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72B2C" w:rsidRPr="00E72B2C" w:rsidRDefault="00E72B2C" w:rsidP="00E72B2C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24"/>
          <w:szCs w:val="24"/>
          <w:lang w:eastAsia="ru-RU"/>
        </w:rPr>
      </w:pPr>
      <w:r w:rsidRPr="00E72B2C">
        <w:rPr>
          <w:rFonts w:ascii="Times New Roman" w:eastAsia="Times New Roman" w:hAnsi="Times New Roman" w:cs="Times New Roman"/>
          <w:b/>
          <w:bCs/>
          <w:color w:val="000000"/>
          <w:kern w:val="36"/>
          <w:sz w:val="24"/>
          <w:szCs w:val="24"/>
          <w:lang w:eastAsia="ru-RU"/>
        </w:rPr>
        <w:t>Расчёт потребности в транспортных средствах</w:t>
      </w:r>
    </w:p>
    <w:p w:rsidR="00E72B2C" w:rsidRPr="00E72B2C" w:rsidRDefault="00E72B2C" w:rsidP="00E72B2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373D3F"/>
          <w:sz w:val="24"/>
          <w:szCs w:val="24"/>
          <w:lang w:eastAsia="ru-RU"/>
        </w:rPr>
      </w:pPr>
      <w:r w:rsidRPr="00E72B2C">
        <w:rPr>
          <w:rFonts w:ascii="Times New Roman" w:eastAsia="Times New Roman" w:hAnsi="Times New Roman" w:cs="Times New Roman"/>
          <w:color w:val="373D3F"/>
          <w:sz w:val="24"/>
          <w:szCs w:val="24"/>
          <w:lang w:eastAsia="ru-RU"/>
        </w:rPr>
        <w:t>Для перевозки строительных материалов и конструкций, деталей и полуфабрикатов на приобъектный склад, необходимо определить количество транспортных средств для обеспечения бесперебойной работы по возведению объекта.</w:t>
      </w:r>
    </w:p>
    <w:p w:rsidR="00E72B2C" w:rsidRPr="00E72B2C" w:rsidRDefault="00E72B2C" w:rsidP="00E72B2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373D3F"/>
          <w:sz w:val="24"/>
          <w:szCs w:val="24"/>
          <w:lang w:eastAsia="ru-RU"/>
        </w:rPr>
      </w:pPr>
      <w:r w:rsidRPr="00E72B2C">
        <w:rPr>
          <w:rFonts w:ascii="Times New Roman" w:eastAsia="Times New Roman" w:hAnsi="Times New Roman" w:cs="Times New Roman"/>
          <w:color w:val="373D3F"/>
          <w:sz w:val="24"/>
          <w:szCs w:val="24"/>
          <w:lang w:eastAsia="ru-RU"/>
        </w:rPr>
        <w:t>Количество транспортных средств зависит от расстояния перевозки, грузоподъемности машин, габаритов груза, его веса, геометрических размеров кузова.</w:t>
      </w:r>
    </w:p>
    <w:p w:rsidR="00E72B2C" w:rsidRPr="00E72B2C" w:rsidRDefault="00E72B2C" w:rsidP="00E72B2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373D3F"/>
          <w:sz w:val="24"/>
          <w:szCs w:val="24"/>
          <w:lang w:eastAsia="ru-RU"/>
        </w:rPr>
      </w:pPr>
      <w:r w:rsidRPr="00E72B2C">
        <w:rPr>
          <w:rFonts w:ascii="Times New Roman" w:eastAsia="Times New Roman" w:hAnsi="Times New Roman" w:cs="Times New Roman"/>
          <w:color w:val="373D3F"/>
          <w:sz w:val="24"/>
          <w:szCs w:val="24"/>
          <w:lang w:eastAsia="ru-RU"/>
        </w:rPr>
        <w:t xml:space="preserve">Необходимое количество транспортных средств определяю по формуле </w:t>
      </w:r>
      <w:r>
        <w:rPr>
          <w:rFonts w:ascii="Times New Roman" w:eastAsia="Times New Roman" w:hAnsi="Times New Roman" w:cs="Times New Roman"/>
          <w:color w:val="373D3F"/>
          <w:sz w:val="24"/>
          <w:szCs w:val="24"/>
          <w:lang w:val="en-US" w:eastAsia="ru-RU"/>
        </w:rPr>
        <w:t>Q</w:t>
      </w:r>
      <w:r w:rsidRPr="00E72B2C">
        <w:rPr>
          <w:rFonts w:ascii="Times New Roman" w:eastAsia="Times New Roman" w:hAnsi="Times New Roman" w:cs="Times New Roman"/>
          <w:color w:val="373D3F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373D3F"/>
          <w:sz w:val="24"/>
          <w:szCs w:val="24"/>
          <w:lang w:eastAsia="ru-RU"/>
        </w:rPr>
        <w:t>–</w:t>
      </w:r>
      <w:r w:rsidRPr="00E72B2C">
        <w:rPr>
          <w:rFonts w:ascii="Times New Roman" w:eastAsia="Times New Roman" w:hAnsi="Times New Roman" w:cs="Times New Roman"/>
          <w:color w:val="373D3F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373D3F"/>
          <w:sz w:val="24"/>
          <w:szCs w:val="24"/>
          <w:lang w:val="kk-KZ" w:eastAsia="ru-RU"/>
        </w:rPr>
        <w:t>масса груза</w:t>
      </w:r>
      <w:r w:rsidRPr="00E72B2C">
        <w:rPr>
          <w:rFonts w:ascii="Times New Roman" w:eastAsia="Times New Roman" w:hAnsi="Times New Roman" w:cs="Times New Roman"/>
          <w:color w:val="373D3F"/>
          <w:sz w:val="24"/>
          <w:szCs w:val="24"/>
          <w:lang w:eastAsia="ru-RU"/>
        </w:rPr>
        <w:t>:</w:t>
      </w:r>
    </w:p>
    <w:p w:rsidR="00E72B2C" w:rsidRPr="00E72B2C" w:rsidRDefault="00E72B2C" w:rsidP="00E72B2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2B2C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826770" cy="501015"/>
            <wp:effectExtent l="0" t="0" r="0" b="0"/>
            <wp:docPr id="32" name="Рисунок 32" descr="https://vuzlit.com/imag_/40/138446/image16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vuzlit.com/imag_/40/138446/image166.p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6770" cy="5010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72B2C" w:rsidRPr="00E72B2C" w:rsidRDefault="00E72B2C" w:rsidP="00E72B2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373D3F"/>
          <w:sz w:val="24"/>
          <w:szCs w:val="24"/>
          <w:lang w:eastAsia="ru-RU"/>
        </w:rPr>
      </w:pPr>
      <w:r w:rsidRPr="00E72B2C">
        <w:rPr>
          <w:rFonts w:ascii="Times New Roman" w:eastAsia="Times New Roman" w:hAnsi="Times New Roman" w:cs="Times New Roman"/>
          <w:color w:val="373D3F"/>
          <w:sz w:val="24"/>
          <w:szCs w:val="24"/>
          <w:lang w:eastAsia="ru-RU"/>
        </w:rPr>
        <w:t>(4.9)</w:t>
      </w:r>
    </w:p>
    <w:p w:rsidR="00E72B2C" w:rsidRPr="00E72B2C" w:rsidRDefault="00E72B2C" w:rsidP="00E72B2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373D3F"/>
          <w:sz w:val="24"/>
          <w:szCs w:val="24"/>
          <w:lang w:eastAsia="ru-RU"/>
        </w:rPr>
      </w:pPr>
      <w:r w:rsidRPr="00E72B2C">
        <w:rPr>
          <w:rFonts w:ascii="Times New Roman" w:eastAsia="Times New Roman" w:hAnsi="Times New Roman" w:cs="Times New Roman"/>
          <w:color w:val="373D3F"/>
          <w:sz w:val="24"/>
          <w:szCs w:val="24"/>
          <w:lang w:eastAsia="ru-RU"/>
        </w:rPr>
        <w:t xml:space="preserve">где -  </w:t>
      </w:r>
      <w:r>
        <w:rPr>
          <w:rFonts w:ascii="Times New Roman" w:eastAsia="Times New Roman" w:hAnsi="Times New Roman" w:cs="Times New Roman"/>
          <w:color w:val="373D3F"/>
          <w:sz w:val="24"/>
          <w:szCs w:val="24"/>
          <w:lang w:val="en-US" w:eastAsia="ru-RU"/>
        </w:rPr>
        <w:t>m</w:t>
      </w:r>
      <w:r w:rsidRPr="00E72B2C">
        <w:rPr>
          <w:rFonts w:ascii="Times New Roman" w:eastAsia="Times New Roman" w:hAnsi="Times New Roman" w:cs="Times New Roman"/>
          <w:color w:val="373D3F"/>
          <w:sz w:val="24"/>
          <w:szCs w:val="24"/>
          <w:lang w:eastAsia="ru-RU"/>
        </w:rPr>
        <w:t xml:space="preserve"> - грузовой поток за расчетный период, т;</w:t>
      </w:r>
    </w:p>
    <w:p w:rsidR="00E72B2C" w:rsidRPr="00E72B2C" w:rsidRDefault="00E72B2C" w:rsidP="00E72B2C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373D3F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373D3F"/>
          <w:sz w:val="24"/>
          <w:szCs w:val="24"/>
          <w:lang w:val="en-US" w:eastAsia="ru-RU"/>
        </w:rPr>
        <w:t>q</w:t>
      </w:r>
      <w:r w:rsidRPr="00E72B2C">
        <w:rPr>
          <w:rFonts w:ascii="Times New Roman" w:eastAsia="Times New Roman" w:hAnsi="Times New Roman" w:cs="Times New Roman"/>
          <w:color w:val="373D3F"/>
          <w:sz w:val="24"/>
          <w:szCs w:val="24"/>
          <w:lang w:eastAsia="ru-RU"/>
        </w:rPr>
        <w:t xml:space="preserve"> - расчетная производительность транспортной единицы. т/см;</w:t>
      </w:r>
    </w:p>
    <w:p w:rsidR="00E72B2C" w:rsidRPr="00E72B2C" w:rsidRDefault="00E72B2C" w:rsidP="00E72B2C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373D3F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373D3F"/>
          <w:sz w:val="24"/>
          <w:szCs w:val="24"/>
          <w:lang w:val="en-US" w:eastAsia="ru-RU"/>
        </w:rPr>
        <w:t>t</w:t>
      </w:r>
      <w:r w:rsidRPr="00E72B2C">
        <w:rPr>
          <w:rFonts w:ascii="Times New Roman" w:eastAsia="Times New Roman" w:hAnsi="Times New Roman" w:cs="Times New Roman"/>
          <w:color w:val="373D3F"/>
          <w:sz w:val="24"/>
          <w:szCs w:val="24"/>
          <w:lang w:eastAsia="ru-RU"/>
        </w:rPr>
        <w:t>- расчетное время возки материалов, сутки;</w:t>
      </w:r>
    </w:p>
    <w:p w:rsidR="00E72B2C" w:rsidRPr="00E72B2C" w:rsidRDefault="00E72B2C" w:rsidP="00E72B2C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373D3F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373D3F"/>
          <w:sz w:val="24"/>
          <w:szCs w:val="24"/>
          <w:lang w:val="en-US" w:eastAsia="ru-RU"/>
        </w:rPr>
        <w:t>k</w:t>
      </w:r>
      <w:r>
        <w:rPr>
          <w:rFonts w:ascii="Times New Roman" w:eastAsia="Times New Roman" w:hAnsi="Times New Roman" w:cs="Times New Roman"/>
          <w:color w:val="373D3F"/>
          <w:sz w:val="24"/>
          <w:szCs w:val="24"/>
          <w:vertAlign w:val="subscript"/>
          <w:lang w:val="en-US" w:eastAsia="ru-RU"/>
        </w:rPr>
        <w:t>1</w:t>
      </w:r>
      <w:r w:rsidRPr="00E72B2C">
        <w:rPr>
          <w:rFonts w:ascii="Times New Roman" w:eastAsia="Times New Roman" w:hAnsi="Times New Roman" w:cs="Times New Roman"/>
          <w:color w:val="373D3F"/>
          <w:sz w:val="24"/>
          <w:szCs w:val="24"/>
          <w:lang w:eastAsia="ru-RU"/>
        </w:rPr>
        <w:t>- коэффициент сменности автотранспорта.</w:t>
      </w:r>
    </w:p>
    <w:p w:rsidR="00E72B2C" w:rsidRPr="00E72B2C" w:rsidRDefault="00E72B2C" w:rsidP="00E72B2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373D3F"/>
          <w:sz w:val="24"/>
          <w:szCs w:val="24"/>
          <w:lang w:eastAsia="ru-RU"/>
        </w:rPr>
      </w:pPr>
      <w:r w:rsidRPr="00E72B2C">
        <w:rPr>
          <w:rFonts w:ascii="Times New Roman" w:eastAsia="Times New Roman" w:hAnsi="Times New Roman" w:cs="Times New Roman"/>
          <w:color w:val="373D3F"/>
          <w:sz w:val="24"/>
          <w:szCs w:val="24"/>
          <w:lang w:eastAsia="ru-RU"/>
        </w:rPr>
        <w:t>Расчетная производительность транспортной единицы определяется по формуле:</w:t>
      </w:r>
    </w:p>
    <w:p w:rsidR="00E72B2C" w:rsidRPr="00E72B2C" w:rsidRDefault="00E72B2C" w:rsidP="00E72B2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2B2C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129030" cy="636270"/>
            <wp:effectExtent l="0" t="0" r="0" b="0"/>
            <wp:docPr id="31" name="Рисунок 31" descr="https://vuzlit.com/imag_/40/138446/image16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vuzlit.com/imag_/40/138446/image167.pn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29030" cy="6362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72B2C" w:rsidRPr="00E72B2C" w:rsidRDefault="00E72B2C" w:rsidP="00E72B2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373D3F"/>
          <w:sz w:val="24"/>
          <w:szCs w:val="24"/>
          <w:lang w:eastAsia="ru-RU"/>
        </w:rPr>
      </w:pPr>
      <w:r w:rsidRPr="00E72B2C">
        <w:rPr>
          <w:rFonts w:ascii="Times New Roman" w:eastAsia="Times New Roman" w:hAnsi="Times New Roman" w:cs="Times New Roman"/>
          <w:color w:val="373D3F"/>
          <w:sz w:val="24"/>
          <w:szCs w:val="24"/>
          <w:lang w:eastAsia="ru-RU"/>
        </w:rPr>
        <w:t>(4.10)</w:t>
      </w:r>
    </w:p>
    <w:p w:rsidR="00E72B2C" w:rsidRPr="00E72B2C" w:rsidRDefault="00E72B2C" w:rsidP="00E72B2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373D3F"/>
          <w:sz w:val="24"/>
          <w:szCs w:val="24"/>
          <w:lang w:eastAsia="ru-RU"/>
        </w:rPr>
      </w:pPr>
      <w:r w:rsidRPr="00E72B2C">
        <w:rPr>
          <w:rFonts w:ascii="Times New Roman" w:eastAsia="Times New Roman" w:hAnsi="Times New Roman" w:cs="Times New Roman"/>
          <w:color w:val="373D3F"/>
          <w:sz w:val="24"/>
          <w:szCs w:val="24"/>
          <w:lang w:eastAsia="ru-RU"/>
        </w:rPr>
        <w:t xml:space="preserve">где </w:t>
      </w:r>
      <w:r>
        <w:rPr>
          <w:rFonts w:ascii="Times New Roman" w:eastAsia="Times New Roman" w:hAnsi="Times New Roman" w:cs="Times New Roman"/>
          <w:color w:val="373D3F"/>
          <w:sz w:val="24"/>
          <w:szCs w:val="24"/>
          <w:lang w:eastAsia="ru-RU"/>
        </w:rPr>
        <w:t>–</w:t>
      </w:r>
      <w:r w:rsidRPr="00E72B2C">
        <w:rPr>
          <w:rFonts w:ascii="Times New Roman" w:eastAsia="Times New Roman" w:hAnsi="Times New Roman" w:cs="Times New Roman"/>
          <w:color w:val="373D3F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373D3F"/>
          <w:sz w:val="24"/>
          <w:szCs w:val="24"/>
          <w:lang w:val="en-US" w:eastAsia="ru-RU"/>
        </w:rPr>
        <w:t>p</w:t>
      </w:r>
      <w:r w:rsidRPr="00E72B2C">
        <w:rPr>
          <w:rFonts w:ascii="Times New Roman" w:eastAsia="Times New Roman" w:hAnsi="Times New Roman" w:cs="Times New Roman"/>
          <w:color w:val="373D3F"/>
          <w:sz w:val="24"/>
          <w:szCs w:val="24"/>
          <w:lang w:eastAsia="ru-RU"/>
        </w:rPr>
        <w:t xml:space="preserve"> - грузоподъемность транспортной единицы;</w:t>
      </w:r>
    </w:p>
    <w:p w:rsidR="00E72B2C" w:rsidRPr="00E72B2C" w:rsidRDefault="00E72B2C" w:rsidP="00E72B2C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373D3F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373D3F"/>
          <w:sz w:val="24"/>
          <w:szCs w:val="24"/>
          <w:lang w:val="en-US" w:eastAsia="ru-RU"/>
        </w:rPr>
        <w:t>T</w:t>
      </w:r>
      <w:r w:rsidRPr="00E72B2C">
        <w:rPr>
          <w:rFonts w:ascii="Times New Roman" w:eastAsia="Times New Roman" w:hAnsi="Times New Roman" w:cs="Times New Roman"/>
          <w:color w:val="373D3F"/>
          <w:sz w:val="24"/>
          <w:szCs w:val="24"/>
          <w:lang w:eastAsia="ru-RU"/>
        </w:rPr>
        <w:t>- время работы автотранспорта за смену, час;</w:t>
      </w:r>
    </w:p>
    <w:p w:rsidR="00E72B2C" w:rsidRPr="00E72B2C" w:rsidRDefault="00E72B2C" w:rsidP="00E72B2C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373D3F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373D3F"/>
          <w:sz w:val="24"/>
          <w:szCs w:val="24"/>
          <w:lang w:val="en-US" w:eastAsia="ru-RU"/>
        </w:rPr>
        <w:t>K</w:t>
      </w:r>
      <w:r>
        <w:rPr>
          <w:rFonts w:ascii="Times New Roman" w:eastAsia="Times New Roman" w:hAnsi="Times New Roman" w:cs="Times New Roman"/>
          <w:color w:val="373D3F"/>
          <w:sz w:val="24"/>
          <w:szCs w:val="24"/>
          <w:vertAlign w:val="subscript"/>
          <w:lang w:val="en-US" w:eastAsia="ru-RU"/>
        </w:rPr>
        <w:t>2</w:t>
      </w:r>
      <w:r w:rsidRPr="00E72B2C">
        <w:rPr>
          <w:rFonts w:ascii="Times New Roman" w:eastAsia="Times New Roman" w:hAnsi="Times New Roman" w:cs="Times New Roman"/>
          <w:color w:val="373D3F"/>
          <w:sz w:val="24"/>
          <w:szCs w:val="24"/>
          <w:lang w:eastAsia="ru-RU"/>
        </w:rPr>
        <w:t>- коэффициент использования автотранспорта;</w:t>
      </w:r>
    </w:p>
    <w:p w:rsidR="00E72B2C" w:rsidRPr="00E72B2C" w:rsidRDefault="00E72B2C" w:rsidP="00E72B2C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373D3F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373D3F"/>
          <w:sz w:val="24"/>
          <w:szCs w:val="24"/>
          <w:lang w:val="en-US" w:eastAsia="ru-RU"/>
        </w:rPr>
        <w:t>t</w:t>
      </w:r>
      <w:bookmarkStart w:id="0" w:name="_GoBack"/>
      <w:bookmarkEnd w:id="0"/>
      <w:r w:rsidR="00D056F6" w:rsidRPr="00E72B2C">
        <w:rPr>
          <w:rFonts w:ascii="Times New Roman" w:eastAsia="Times New Roman" w:hAnsi="Times New Roman" w:cs="Times New Roman"/>
          <w:color w:val="373D3F"/>
          <w:sz w:val="24"/>
          <w:szCs w:val="24"/>
          <w:vertAlign w:val="subscript"/>
          <w:lang w:eastAsia="ru-RU"/>
        </w:rPr>
        <w:t>1</w:t>
      </w:r>
      <w:r w:rsidR="00D056F6" w:rsidRPr="00E72B2C">
        <w:rPr>
          <w:rFonts w:ascii="Times New Roman" w:eastAsia="Times New Roman" w:hAnsi="Times New Roman" w:cs="Times New Roman"/>
          <w:color w:val="373D3F"/>
          <w:sz w:val="24"/>
          <w:szCs w:val="24"/>
          <w:lang w:eastAsia="ru-RU"/>
        </w:rPr>
        <w:t>,</w:t>
      </w:r>
      <w:r w:rsidRPr="00E72B2C">
        <w:rPr>
          <w:rFonts w:ascii="Times New Roman" w:eastAsia="Times New Roman" w:hAnsi="Times New Roman" w:cs="Times New Roman"/>
          <w:color w:val="373D3F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373D3F"/>
          <w:sz w:val="24"/>
          <w:szCs w:val="24"/>
          <w:lang w:val="en-US" w:eastAsia="ru-RU"/>
        </w:rPr>
        <w:t>t</w:t>
      </w:r>
      <w:r w:rsidRPr="00E72B2C">
        <w:rPr>
          <w:rFonts w:ascii="Times New Roman" w:eastAsia="Times New Roman" w:hAnsi="Times New Roman" w:cs="Times New Roman"/>
          <w:color w:val="373D3F"/>
          <w:sz w:val="24"/>
          <w:szCs w:val="24"/>
          <w:vertAlign w:val="subscript"/>
          <w:lang w:eastAsia="ru-RU"/>
        </w:rPr>
        <w:t>2</w:t>
      </w:r>
      <w:r w:rsidRPr="00E72B2C">
        <w:rPr>
          <w:rFonts w:ascii="Times New Roman" w:eastAsia="Times New Roman" w:hAnsi="Times New Roman" w:cs="Times New Roman"/>
          <w:color w:val="373D3F"/>
          <w:sz w:val="24"/>
          <w:szCs w:val="24"/>
          <w:lang w:eastAsia="ru-RU"/>
        </w:rPr>
        <w:t>- время стоянки транспортной единицы под погрузкой и разгрузкой час;</w:t>
      </w:r>
    </w:p>
    <w:p w:rsidR="00E72B2C" w:rsidRPr="00E72B2C" w:rsidRDefault="00E72B2C" w:rsidP="00E72B2C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373D3F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373D3F"/>
          <w:sz w:val="24"/>
          <w:szCs w:val="24"/>
          <w:lang w:val="en-US" w:eastAsia="ru-RU"/>
        </w:rPr>
        <w:t>L</w:t>
      </w:r>
      <w:r w:rsidRPr="00E72B2C">
        <w:rPr>
          <w:rFonts w:ascii="Times New Roman" w:eastAsia="Times New Roman" w:hAnsi="Times New Roman" w:cs="Times New Roman"/>
          <w:color w:val="373D3F"/>
          <w:sz w:val="24"/>
          <w:szCs w:val="24"/>
          <w:lang w:eastAsia="ru-RU"/>
        </w:rPr>
        <w:t>- расстояние перевозки, км;</w:t>
      </w:r>
    </w:p>
    <w:p w:rsidR="00E72B2C" w:rsidRPr="00E72B2C" w:rsidRDefault="00E72B2C" w:rsidP="00E72B2C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373D3F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373D3F"/>
          <w:sz w:val="24"/>
          <w:szCs w:val="24"/>
          <w:lang w:val="en-US" w:eastAsia="ru-RU"/>
        </w:rPr>
        <w:t>v</w:t>
      </w:r>
      <w:r w:rsidRPr="00E72B2C">
        <w:rPr>
          <w:rFonts w:ascii="Times New Roman" w:eastAsia="Times New Roman" w:hAnsi="Times New Roman" w:cs="Times New Roman"/>
          <w:color w:val="373D3F"/>
          <w:sz w:val="24"/>
          <w:szCs w:val="24"/>
          <w:lang w:eastAsia="ru-RU"/>
        </w:rPr>
        <w:t>- средняя скорость движения транспортной единицы в черте города, км/ч;</w:t>
      </w:r>
    </w:p>
    <w:p w:rsidR="00E72B2C" w:rsidRPr="00E72B2C" w:rsidRDefault="00E72B2C" w:rsidP="00E72B2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373D3F"/>
          <w:sz w:val="24"/>
          <w:szCs w:val="24"/>
          <w:lang w:eastAsia="ru-RU"/>
        </w:rPr>
      </w:pPr>
      <w:r w:rsidRPr="00E72B2C">
        <w:rPr>
          <w:rFonts w:ascii="Times New Roman" w:eastAsia="Times New Roman" w:hAnsi="Times New Roman" w:cs="Times New Roman"/>
          <w:color w:val="373D3F"/>
          <w:sz w:val="24"/>
          <w:szCs w:val="24"/>
          <w:lang w:eastAsia="ru-RU"/>
        </w:rPr>
        <w:t>Коэффициент использования автотранспорта, то есть ее грузоподъемности определяется по формуле:</w:t>
      </w:r>
    </w:p>
    <w:p w:rsidR="00E72B2C" w:rsidRPr="00E72B2C" w:rsidRDefault="00E72B2C" w:rsidP="00E72B2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2B2C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715645" cy="429260"/>
            <wp:effectExtent l="0" t="0" r="8255" b="8890"/>
            <wp:docPr id="30" name="Рисунок 30" descr="https://vuzlit.com/imag_/40/138446/image16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vuzlit.com/imag_/40/138446/image168.pn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5645" cy="4292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72B2C" w:rsidRPr="00E72B2C" w:rsidRDefault="00E72B2C" w:rsidP="00E72B2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373D3F"/>
          <w:sz w:val="24"/>
          <w:szCs w:val="24"/>
          <w:lang w:eastAsia="ru-RU"/>
        </w:rPr>
      </w:pPr>
      <w:r w:rsidRPr="00E72B2C">
        <w:rPr>
          <w:rFonts w:ascii="Times New Roman" w:eastAsia="Times New Roman" w:hAnsi="Times New Roman" w:cs="Times New Roman"/>
          <w:color w:val="373D3F"/>
          <w:sz w:val="24"/>
          <w:szCs w:val="24"/>
          <w:lang w:eastAsia="ru-RU"/>
        </w:rPr>
        <w:t>(4.11)</w:t>
      </w:r>
    </w:p>
    <w:p w:rsidR="00E72B2C" w:rsidRPr="00E72B2C" w:rsidRDefault="00E72B2C" w:rsidP="00E72B2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373D3F"/>
          <w:sz w:val="24"/>
          <w:szCs w:val="24"/>
          <w:lang w:eastAsia="ru-RU"/>
        </w:rPr>
      </w:pPr>
      <w:r w:rsidRPr="00E72B2C">
        <w:rPr>
          <w:rFonts w:ascii="Times New Roman" w:eastAsia="Times New Roman" w:hAnsi="Times New Roman" w:cs="Times New Roman"/>
          <w:color w:val="373D3F"/>
          <w:sz w:val="24"/>
          <w:szCs w:val="24"/>
          <w:lang w:eastAsia="ru-RU"/>
        </w:rPr>
        <w:t xml:space="preserve">где </w:t>
      </w:r>
      <w:r>
        <w:rPr>
          <w:rFonts w:ascii="Times New Roman" w:eastAsia="Times New Roman" w:hAnsi="Times New Roman" w:cs="Times New Roman"/>
          <w:color w:val="373D3F"/>
          <w:sz w:val="24"/>
          <w:szCs w:val="24"/>
          <w:lang w:eastAsia="ru-RU"/>
        </w:rPr>
        <w:t>–</w:t>
      </w:r>
      <w:r w:rsidRPr="00E72B2C">
        <w:rPr>
          <w:rFonts w:ascii="Times New Roman" w:eastAsia="Times New Roman" w:hAnsi="Times New Roman" w:cs="Times New Roman"/>
          <w:color w:val="373D3F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373D3F"/>
          <w:sz w:val="24"/>
          <w:szCs w:val="24"/>
          <w:lang w:val="en-US" w:eastAsia="ru-RU"/>
        </w:rPr>
        <w:t>m</w:t>
      </w:r>
      <w:r w:rsidRPr="00E72B2C">
        <w:rPr>
          <w:rFonts w:ascii="Times New Roman" w:eastAsia="Times New Roman" w:hAnsi="Times New Roman" w:cs="Times New Roman"/>
          <w:color w:val="373D3F"/>
          <w:sz w:val="24"/>
          <w:szCs w:val="24"/>
          <w:lang w:eastAsia="ru-RU"/>
        </w:rPr>
        <w:t xml:space="preserve"> -масса наиболее тяжёлого элемента, т;</w:t>
      </w:r>
    </w:p>
    <w:p w:rsidR="00E72B2C" w:rsidRPr="00E72B2C" w:rsidRDefault="00E72B2C" w:rsidP="00E72B2C">
      <w:pPr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373D3F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373D3F"/>
          <w:sz w:val="24"/>
          <w:szCs w:val="24"/>
          <w:lang w:val="en-US" w:eastAsia="ru-RU"/>
        </w:rPr>
        <w:t>n</w:t>
      </w:r>
      <w:r w:rsidRPr="00E72B2C">
        <w:rPr>
          <w:rFonts w:ascii="Times New Roman" w:eastAsia="Times New Roman" w:hAnsi="Times New Roman" w:cs="Times New Roman"/>
          <w:color w:val="373D3F"/>
          <w:sz w:val="24"/>
          <w:szCs w:val="24"/>
          <w:lang w:eastAsia="ru-RU"/>
        </w:rPr>
        <w:t xml:space="preserve"> - кол-во перевозимых элементов, </w:t>
      </w:r>
      <w:proofErr w:type="spellStart"/>
      <w:r w:rsidRPr="00E72B2C">
        <w:rPr>
          <w:rFonts w:ascii="Times New Roman" w:eastAsia="Times New Roman" w:hAnsi="Times New Roman" w:cs="Times New Roman"/>
          <w:color w:val="373D3F"/>
          <w:sz w:val="24"/>
          <w:szCs w:val="24"/>
          <w:lang w:eastAsia="ru-RU"/>
        </w:rPr>
        <w:t>шт</w:t>
      </w:r>
      <w:proofErr w:type="spellEnd"/>
      <w:r w:rsidRPr="00E72B2C">
        <w:rPr>
          <w:rFonts w:ascii="Times New Roman" w:eastAsia="Times New Roman" w:hAnsi="Times New Roman" w:cs="Times New Roman"/>
          <w:color w:val="373D3F"/>
          <w:sz w:val="24"/>
          <w:szCs w:val="24"/>
          <w:lang w:eastAsia="ru-RU"/>
        </w:rPr>
        <w:t>;</w:t>
      </w:r>
    </w:p>
    <w:p w:rsidR="00E72B2C" w:rsidRPr="00E72B2C" w:rsidRDefault="00E72B2C" w:rsidP="00E72B2C">
      <w:pPr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373D3F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373D3F"/>
          <w:sz w:val="24"/>
          <w:szCs w:val="24"/>
          <w:lang w:val="en-US" w:eastAsia="ru-RU"/>
        </w:rPr>
        <w:t>p</w:t>
      </w:r>
      <w:r w:rsidRPr="00E72B2C">
        <w:rPr>
          <w:rFonts w:ascii="Times New Roman" w:eastAsia="Times New Roman" w:hAnsi="Times New Roman" w:cs="Times New Roman"/>
          <w:color w:val="373D3F"/>
          <w:sz w:val="24"/>
          <w:szCs w:val="24"/>
          <w:lang w:eastAsia="ru-RU"/>
        </w:rPr>
        <w:t>- грузоподъемность транспортной единицы, т.</w:t>
      </w:r>
    </w:p>
    <w:p w:rsidR="00E72B2C" w:rsidRPr="00E72B2C" w:rsidRDefault="00E72B2C" w:rsidP="00E72B2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2B2C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445135" cy="429260"/>
            <wp:effectExtent l="0" t="0" r="0" b="8890"/>
            <wp:docPr id="29" name="Рисунок 29" descr="https://vuzlit.com/imag_/40/138446/image16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vuzlit.com/imag_/40/138446/image169.pn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5135" cy="4292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72B2C" w:rsidRPr="00E72B2C" w:rsidRDefault="00E72B2C" w:rsidP="00E72B2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373D3F"/>
          <w:sz w:val="24"/>
          <w:szCs w:val="24"/>
          <w:lang w:eastAsia="ru-RU"/>
        </w:rPr>
      </w:pPr>
      <w:r w:rsidRPr="00E72B2C">
        <w:rPr>
          <w:rFonts w:ascii="Times New Roman" w:eastAsia="Times New Roman" w:hAnsi="Times New Roman" w:cs="Times New Roman"/>
          <w:color w:val="373D3F"/>
          <w:sz w:val="24"/>
          <w:szCs w:val="24"/>
          <w:lang w:eastAsia="ru-RU"/>
        </w:rPr>
        <w:t>(4.12)</w:t>
      </w:r>
    </w:p>
    <w:p w:rsidR="00E72B2C" w:rsidRPr="00E72B2C" w:rsidRDefault="00E72B2C" w:rsidP="00E72B2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373D3F"/>
          <w:sz w:val="24"/>
          <w:szCs w:val="24"/>
          <w:lang w:eastAsia="ru-RU"/>
        </w:rPr>
      </w:pPr>
      <w:r w:rsidRPr="00E72B2C">
        <w:rPr>
          <w:rFonts w:ascii="Times New Roman" w:eastAsia="Times New Roman" w:hAnsi="Times New Roman" w:cs="Times New Roman"/>
          <w:color w:val="373D3F"/>
          <w:sz w:val="24"/>
          <w:szCs w:val="24"/>
          <w:lang w:eastAsia="ru-RU"/>
        </w:rPr>
        <w:t xml:space="preserve">где </w:t>
      </w:r>
      <w:r>
        <w:rPr>
          <w:rFonts w:ascii="Times New Roman" w:eastAsia="Times New Roman" w:hAnsi="Times New Roman" w:cs="Times New Roman"/>
          <w:color w:val="373D3F"/>
          <w:sz w:val="24"/>
          <w:szCs w:val="24"/>
          <w:lang w:val="en-US" w:eastAsia="ru-RU"/>
        </w:rPr>
        <w:t>n</w:t>
      </w:r>
      <w:r w:rsidRPr="00E72B2C">
        <w:rPr>
          <w:rFonts w:ascii="Times New Roman" w:eastAsia="Times New Roman" w:hAnsi="Times New Roman" w:cs="Times New Roman"/>
          <w:color w:val="373D3F"/>
          <w:sz w:val="24"/>
          <w:szCs w:val="24"/>
          <w:lang w:eastAsia="ru-RU"/>
        </w:rPr>
        <w:t xml:space="preserve"> - кол-во перевозимых элементов, шт.;</w:t>
      </w:r>
    </w:p>
    <w:p w:rsidR="00E72B2C" w:rsidRPr="00E72B2C" w:rsidRDefault="00E72B2C" w:rsidP="00E72B2C">
      <w:pPr>
        <w:numPr>
          <w:ilvl w:val="0"/>
          <w:numId w:val="4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373D3F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373D3F"/>
          <w:sz w:val="24"/>
          <w:szCs w:val="24"/>
          <w:lang w:val="en-US" w:eastAsia="ru-RU"/>
        </w:rPr>
        <w:t>m</w:t>
      </w:r>
      <w:r w:rsidRPr="00E72B2C">
        <w:rPr>
          <w:rFonts w:ascii="Times New Roman" w:eastAsia="Times New Roman" w:hAnsi="Times New Roman" w:cs="Times New Roman"/>
          <w:color w:val="373D3F"/>
          <w:sz w:val="24"/>
          <w:szCs w:val="24"/>
          <w:lang w:eastAsia="ru-RU"/>
        </w:rPr>
        <w:t>- масса наиболее тяжёлого элемента, т;</w:t>
      </w:r>
    </w:p>
    <w:p w:rsidR="00E72B2C" w:rsidRPr="00E72B2C" w:rsidRDefault="00E72B2C" w:rsidP="00E72B2C">
      <w:pPr>
        <w:numPr>
          <w:ilvl w:val="0"/>
          <w:numId w:val="4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373D3F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373D3F"/>
          <w:sz w:val="24"/>
          <w:szCs w:val="24"/>
          <w:lang w:val="en-US" w:eastAsia="ru-RU"/>
        </w:rPr>
        <w:t>p</w:t>
      </w:r>
      <w:r w:rsidRPr="00E72B2C">
        <w:rPr>
          <w:rFonts w:ascii="Times New Roman" w:eastAsia="Times New Roman" w:hAnsi="Times New Roman" w:cs="Times New Roman"/>
          <w:color w:val="373D3F"/>
          <w:sz w:val="24"/>
          <w:szCs w:val="24"/>
          <w:lang w:eastAsia="ru-RU"/>
        </w:rPr>
        <w:t>- грузоподъемность транспортной единицы, т.</w:t>
      </w:r>
    </w:p>
    <w:p w:rsidR="00E72B2C" w:rsidRPr="00E72B2C" w:rsidRDefault="00E72B2C" w:rsidP="00E72B2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373D3F"/>
          <w:sz w:val="24"/>
          <w:szCs w:val="24"/>
          <w:lang w:eastAsia="ru-RU"/>
        </w:rPr>
      </w:pPr>
      <w:r w:rsidRPr="00E72B2C">
        <w:rPr>
          <w:rFonts w:ascii="Times New Roman" w:eastAsia="Times New Roman" w:hAnsi="Times New Roman" w:cs="Times New Roman"/>
          <w:color w:val="373D3F"/>
          <w:sz w:val="24"/>
          <w:szCs w:val="24"/>
          <w:lang w:eastAsia="ru-RU"/>
        </w:rPr>
        <w:t>Определяем необходимое количество транспортных средств для перевозки:</w:t>
      </w:r>
    </w:p>
    <w:p w:rsidR="00E72B2C" w:rsidRPr="00E72B2C" w:rsidRDefault="00E72B2C" w:rsidP="00E72B2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373D3F"/>
          <w:sz w:val="24"/>
          <w:szCs w:val="24"/>
          <w:lang w:eastAsia="ru-RU"/>
        </w:rPr>
      </w:pPr>
      <w:r w:rsidRPr="00E72B2C">
        <w:rPr>
          <w:rFonts w:ascii="Times New Roman" w:eastAsia="Times New Roman" w:hAnsi="Times New Roman" w:cs="Times New Roman"/>
          <w:color w:val="373D3F"/>
          <w:sz w:val="24"/>
          <w:szCs w:val="24"/>
          <w:lang w:eastAsia="ru-RU"/>
        </w:rPr>
        <w:t>1. Для перевозки колонн принимаю автомашину общего назначения марки ЗИЛ - 130Вт, грузоподъемностью 6,5 т.</w:t>
      </w:r>
    </w:p>
    <w:p w:rsidR="00E72B2C" w:rsidRPr="00E72B2C" w:rsidRDefault="00E72B2C" w:rsidP="00E72B2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373D3F"/>
          <w:sz w:val="24"/>
          <w:szCs w:val="24"/>
          <w:lang w:eastAsia="ru-RU"/>
        </w:rPr>
      </w:pPr>
      <w:r w:rsidRPr="00E72B2C">
        <w:rPr>
          <w:rFonts w:ascii="Times New Roman" w:eastAsia="Times New Roman" w:hAnsi="Times New Roman" w:cs="Times New Roman"/>
          <w:color w:val="373D3F"/>
          <w:sz w:val="24"/>
          <w:szCs w:val="24"/>
          <w:lang w:eastAsia="ru-RU"/>
        </w:rPr>
        <w:t>Определяю количество перевозимых колонн и за один рейс:</w:t>
      </w:r>
    </w:p>
    <w:p w:rsidR="00E72B2C" w:rsidRPr="00E72B2C" w:rsidRDefault="00E72B2C" w:rsidP="00E72B2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2B2C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858520" cy="429260"/>
            <wp:effectExtent l="0" t="0" r="0" b="8890"/>
            <wp:docPr id="28" name="Рисунок 28" descr="https://vuzlit.com/imag_/40/138446/image17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vuzlit.com/imag_/40/138446/image170.pn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8520" cy="4292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72B2C" w:rsidRPr="00E72B2C" w:rsidRDefault="00E72B2C" w:rsidP="00E72B2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373D3F"/>
          <w:sz w:val="24"/>
          <w:szCs w:val="24"/>
          <w:lang w:eastAsia="ru-RU"/>
        </w:rPr>
      </w:pPr>
      <w:r w:rsidRPr="00E72B2C">
        <w:rPr>
          <w:rFonts w:ascii="Times New Roman" w:eastAsia="Times New Roman" w:hAnsi="Times New Roman" w:cs="Times New Roman"/>
          <w:color w:val="373D3F"/>
          <w:sz w:val="24"/>
          <w:szCs w:val="24"/>
          <w:lang w:eastAsia="ru-RU"/>
        </w:rPr>
        <w:t>Принимаю 5 шт.</w:t>
      </w:r>
    </w:p>
    <w:p w:rsidR="00E72B2C" w:rsidRPr="00E72B2C" w:rsidRDefault="00E72B2C" w:rsidP="00E72B2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373D3F"/>
          <w:sz w:val="24"/>
          <w:szCs w:val="24"/>
          <w:lang w:eastAsia="ru-RU"/>
        </w:rPr>
      </w:pPr>
      <w:r w:rsidRPr="00E72B2C">
        <w:rPr>
          <w:rFonts w:ascii="Times New Roman" w:eastAsia="Times New Roman" w:hAnsi="Times New Roman" w:cs="Times New Roman"/>
          <w:color w:val="373D3F"/>
          <w:sz w:val="24"/>
          <w:szCs w:val="24"/>
          <w:lang w:eastAsia="ru-RU"/>
        </w:rPr>
        <w:t>Определяю коэффициент использования транспортной единицы, т.е. её грузоподъемности:</w:t>
      </w:r>
    </w:p>
    <w:p w:rsidR="00E72B2C" w:rsidRPr="00E72B2C" w:rsidRDefault="00E72B2C" w:rsidP="00E72B2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2B2C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049655" cy="421640"/>
            <wp:effectExtent l="0" t="0" r="0" b="0"/>
            <wp:docPr id="27" name="Рисунок 27" descr="https://vuzlit.com/imag_/40/138446/image17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s://vuzlit.com/imag_/40/138446/image171.pn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9655" cy="4216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72B2C" w:rsidRPr="00E72B2C" w:rsidRDefault="00E72B2C" w:rsidP="00E72B2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373D3F"/>
          <w:sz w:val="24"/>
          <w:szCs w:val="24"/>
          <w:lang w:eastAsia="ru-RU"/>
        </w:rPr>
      </w:pPr>
      <w:r w:rsidRPr="00E72B2C">
        <w:rPr>
          <w:rFonts w:ascii="Times New Roman" w:eastAsia="Times New Roman" w:hAnsi="Times New Roman" w:cs="Times New Roman"/>
          <w:color w:val="373D3F"/>
          <w:sz w:val="24"/>
          <w:szCs w:val="24"/>
          <w:lang w:eastAsia="ru-RU"/>
        </w:rPr>
        <w:t>Определяю время погрузки и разгрузки колонн и фундаментных балок по ЕНиР 1:</w:t>
      </w:r>
    </w:p>
    <w:p w:rsidR="00E72B2C" w:rsidRPr="00E72B2C" w:rsidRDefault="00E72B2C" w:rsidP="00E72B2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2B2C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709420" cy="389890"/>
            <wp:effectExtent l="0" t="0" r="5080" b="0"/>
            <wp:docPr id="26" name="Рисунок 26" descr="https://vuzlit.com/imag_/40/138446/image17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vuzlit.com/imag_/40/138446/image172.pn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09420" cy="3898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72B2C" w:rsidRPr="00E72B2C" w:rsidRDefault="00E72B2C" w:rsidP="00E72B2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373D3F"/>
          <w:sz w:val="24"/>
          <w:szCs w:val="24"/>
          <w:lang w:eastAsia="ru-RU"/>
        </w:rPr>
      </w:pPr>
      <w:r w:rsidRPr="00E72B2C">
        <w:rPr>
          <w:rFonts w:ascii="Times New Roman" w:eastAsia="Times New Roman" w:hAnsi="Times New Roman" w:cs="Times New Roman"/>
          <w:color w:val="373D3F"/>
          <w:sz w:val="24"/>
          <w:szCs w:val="24"/>
          <w:lang w:eastAsia="ru-RU"/>
        </w:rPr>
        <w:t>Определяю расчетную производительность транспортной единицы:</w:t>
      </w:r>
    </w:p>
    <w:p w:rsidR="00E72B2C" w:rsidRPr="00E72B2C" w:rsidRDefault="00E72B2C" w:rsidP="00E72B2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373D3F"/>
          <w:sz w:val="24"/>
          <w:szCs w:val="24"/>
          <w:lang w:eastAsia="ru-RU"/>
        </w:rPr>
      </w:pPr>
      <w:r w:rsidRPr="00E72B2C">
        <w:rPr>
          <w:rFonts w:ascii="Times New Roman" w:eastAsia="Times New Roman" w:hAnsi="Times New Roman" w:cs="Times New Roman"/>
          <w:color w:val="373D3F"/>
          <w:sz w:val="24"/>
          <w:szCs w:val="24"/>
          <w:lang w:eastAsia="ru-RU"/>
        </w:rPr>
        <w:t>Определяю необходимое количество транспортных средств:</w:t>
      </w:r>
    </w:p>
    <w:p w:rsidR="00E72B2C" w:rsidRPr="00E72B2C" w:rsidRDefault="00E72B2C" w:rsidP="00E72B2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2B2C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361565" cy="580390"/>
            <wp:effectExtent l="0" t="0" r="0" b="0"/>
            <wp:docPr id="25" name="Рисунок 25" descr="https://vuzlit.com/imag_/40/138446/image17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ttps://vuzlit.com/imag_/40/138446/image173.pn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61565" cy="5803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E72B2C">
        <w:rPr>
          <w:rFonts w:ascii="Times New Roman" w:eastAsia="Times New Roman" w:hAnsi="Times New Roman" w:cs="Times New Roman"/>
          <w:color w:val="373D3F"/>
          <w:sz w:val="24"/>
          <w:szCs w:val="24"/>
          <w:lang w:eastAsia="ru-RU"/>
        </w:rPr>
        <w:t> </w:t>
      </w:r>
      <w:r w:rsidRPr="00E72B2C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717675" cy="421640"/>
            <wp:effectExtent l="0" t="0" r="0" b="0"/>
            <wp:docPr id="24" name="Рисунок 24" descr="https://vuzlit.com/imag_/40/138446/image17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ttps://vuzlit.com/imag_/40/138446/image174.pn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7675" cy="4216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72B2C" w:rsidRPr="00E72B2C" w:rsidRDefault="00E72B2C" w:rsidP="00E72B2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373D3F"/>
          <w:sz w:val="24"/>
          <w:szCs w:val="24"/>
          <w:lang w:eastAsia="ru-RU"/>
        </w:rPr>
      </w:pPr>
      <w:r w:rsidRPr="00E72B2C">
        <w:rPr>
          <w:rFonts w:ascii="Times New Roman" w:eastAsia="Times New Roman" w:hAnsi="Times New Roman" w:cs="Times New Roman"/>
          <w:color w:val="373D3F"/>
          <w:sz w:val="24"/>
          <w:szCs w:val="24"/>
          <w:lang w:eastAsia="ru-RU"/>
        </w:rPr>
        <w:t>Принимаю 1 машину.</w:t>
      </w:r>
    </w:p>
    <w:p w:rsidR="00E72B2C" w:rsidRPr="00E72B2C" w:rsidRDefault="00E72B2C" w:rsidP="00E72B2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373D3F"/>
          <w:sz w:val="24"/>
          <w:szCs w:val="24"/>
          <w:lang w:eastAsia="ru-RU"/>
        </w:rPr>
      </w:pPr>
      <w:r w:rsidRPr="00E72B2C">
        <w:rPr>
          <w:rFonts w:ascii="Times New Roman" w:eastAsia="Times New Roman" w:hAnsi="Times New Roman" w:cs="Times New Roman"/>
          <w:color w:val="373D3F"/>
          <w:sz w:val="24"/>
          <w:szCs w:val="24"/>
          <w:lang w:eastAsia="ru-RU"/>
        </w:rPr>
        <w:t xml:space="preserve">2. Для перевозки стеновых панелей принимаю панелевоз марки </w:t>
      </w:r>
      <w:proofErr w:type="spellStart"/>
      <w:r w:rsidRPr="00E72B2C">
        <w:rPr>
          <w:rFonts w:ascii="Times New Roman" w:eastAsia="Times New Roman" w:hAnsi="Times New Roman" w:cs="Times New Roman"/>
          <w:color w:val="373D3F"/>
          <w:sz w:val="24"/>
          <w:szCs w:val="24"/>
          <w:lang w:eastAsia="ru-RU"/>
        </w:rPr>
        <w:t>КаМАЗ</w:t>
      </w:r>
      <w:proofErr w:type="spellEnd"/>
      <w:r w:rsidRPr="00E72B2C">
        <w:rPr>
          <w:rFonts w:ascii="Times New Roman" w:eastAsia="Times New Roman" w:hAnsi="Times New Roman" w:cs="Times New Roman"/>
          <w:color w:val="373D3F"/>
          <w:sz w:val="24"/>
          <w:szCs w:val="24"/>
          <w:lang w:eastAsia="ru-RU"/>
        </w:rPr>
        <w:t xml:space="preserve"> - 5410, грузоподъемностью 11830 т. с ПП 1807 (12950х 2500х 3240) хребтового типа.</w:t>
      </w:r>
    </w:p>
    <w:p w:rsidR="00E72B2C" w:rsidRPr="00E72B2C" w:rsidRDefault="00E72B2C" w:rsidP="00E72B2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373D3F"/>
          <w:sz w:val="24"/>
          <w:szCs w:val="24"/>
          <w:lang w:eastAsia="ru-RU"/>
        </w:rPr>
      </w:pPr>
      <w:r w:rsidRPr="00E72B2C">
        <w:rPr>
          <w:rFonts w:ascii="Times New Roman" w:eastAsia="Times New Roman" w:hAnsi="Times New Roman" w:cs="Times New Roman"/>
          <w:color w:val="373D3F"/>
          <w:sz w:val="24"/>
          <w:szCs w:val="24"/>
          <w:lang w:eastAsia="ru-RU"/>
        </w:rPr>
        <w:t>Определяю количество перевозимых стеновых панелей за один рейс:</w:t>
      </w:r>
    </w:p>
    <w:p w:rsidR="00E72B2C" w:rsidRPr="00E72B2C" w:rsidRDefault="00E72B2C" w:rsidP="00E72B2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2B2C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033780" cy="421640"/>
            <wp:effectExtent l="0" t="0" r="0" b="0"/>
            <wp:docPr id="23" name="Рисунок 23" descr="https://vuzlit.com/imag_/40/138446/image17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s://vuzlit.com/imag_/40/138446/image175.png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3780" cy="4216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72B2C" w:rsidRPr="00E72B2C" w:rsidRDefault="00E72B2C" w:rsidP="00E72B2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373D3F"/>
          <w:sz w:val="24"/>
          <w:szCs w:val="24"/>
          <w:lang w:eastAsia="ru-RU"/>
        </w:rPr>
      </w:pPr>
      <w:r w:rsidRPr="00E72B2C">
        <w:rPr>
          <w:rFonts w:ascii="Times New Roman" w:eastAsia="Times New Roman" w:hAnsi="Times New Roman" w:cs="Times New Roman"/>
          <w:color w:val="373D3F"/>
          <w:sz w:val="24"/>
          <w:szCs w:val="24"/>
          <w:lang w:eastAsia="ru-RU"/>
        </w:rPr>
        <w:lastRenderedPageBreak/>
        <w:t>Принимаю 6 шт.</w:t>
      </w:r>
    </w:p>
    <w:p w:rsidR="00E72B2C" w:rsidRPr="00E72B2C" w:rsidRDefault="00E72B2C" w:rsidP="00E72B2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373D3F"/>
          <w:sz w:val="24"/>
          <w:szCs w:val="24"/>
          <w:lang w:eastAsia="ru-RU"/>
        </w:rPr>
      </w:pPr>
      <w:r w:rsidRPr="00E72B2C">
        <w:rPr>
          <w:rFonts w:ascii="Times New Roman" w:eastAsia="Times New Roman" w:hAnsi="Times New Roman" w:cs="Times New Roman"/>
          <w:color w:val="373D3F"/>
          <w:sz w:val="24"/>
          <w:szCs w:val="24"/>
          <w:lang w:eastAsia="ru-RU"/>
        </w:rPr>
        <w:t>Определяю коэффициент использования транспортной единицы, т.е. её грузоподъемности:</w:t>
      </w:r>
    </w:p>
    <w:p w:rsidR="00E72B2C" w:rsidRPr="00E72B2C" w:rsidRDefault="00E72B2C" w:rsidP="00E72B2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2B2C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105535" cy="421640"/>
            <wp:effectExtent l="0" t="0" r="0" b="0"/>
            <wp:docPr id="22" name="Рисунок 22" descr="https://vuzlit.com/imag_/40/138446/image17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https://vuzlit.com/imag_/40/138446/image176.png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05535" cy="4216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72B2C" w:rsidRPr="00E72B2C" w:rsidRDefault="00E72B2C" w:rsidP="00E72B2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373D3F"/>
          <w:sz w:val="24"/>
          <w:szCs w:val="24"/>
          <w:lang w:eastAsia="ru-RU"/>
        </w:rPr>
      </w:pPr>
      <w:r w:rsidRPr="00E72B2C">
        <w:rPr>
          <w:rFonts w:ascii="Times New Roman" w:eastAsia="Times New Roman" w:hAnsi="Times New Roman" w:cs="Times New Roman"/>
          <w:color w:val="373D3F"/>
          <w:sz w:val="24"/>
          <w:szCs w:val="24"/>
          <w:lang w:eastAsia="ru-RU"/>
        </w:rPr>
        <w:t>Определяем время погрузки и разгрузки стеновых панелей по ЕНиР 1:</w:t>
      </w:r>
    </w:p>
    <w:p w:rsidR="00E72B2C" w:rsidRPr="00E72B2C" w:rsidRDefault="00E72B2C" w:rsidP="00E72B2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2B2C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828800" cy="389890"/>
            <wp:effectExtent l="0" t="0" r="0" b="0"/>
            <wp:docPr id="21" name="Рисунок 21" descr="https://vuzlit.com/imag_/40/138446/image17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https://vuzlit.com/imag_/40/138446/image177.png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8800" cy="3898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72B2C" w:rsidRPr="00E72B2C" w:rsidRDefault="00E72B2C" w:rsidP="00E72B2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373D3F"/>
          <w:sz w:val="24"/>
          <w:szCs w:val="24"/>
          <w:lang w:eastAsia="ru-RU"/>
        </w:rPr>
      </w:pPr>
      <w:r w:rsidRPr="00E72B2C">
        <w:rPr>
          <w:rFonts w:ascii="Times New Roman" w:eastAsia="Times New Roman" w:hAnsi="Times New Roman" w:cs="Times New Roman"/>
          <w:color w:val="373D3F"/>
          <w:sz w:val="24"/>
          <w:szCs w:val="24"/>
          <w:lang w:eastAsia="ru-RU"/>
        </w:rPr>
        <w:t>Определяю расчетную производительность транспортной единицы:</w:t>
      </w:r>
    </w:p>
    <w:p w:rsidR="00E72B2C" w:rsidRPr="00E72B2C" w:rsidRDefault="00E72B2C" w:rsidP="00E72B2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373D3F"/>
          <w:sz w:val="24"/>
          <w:szCs w:val="24"/>
          <w:lang w:eastAsia="ru-RU"/>
        </w:rPr>
      </w:pPr>
      <w:r w:rsidRPr="00E72B2C">
        <w:rPr>
          <w:rFonts w:ascii="Times New Roman" w:eastAsia="Times New Roman" w:hAnsi="Times New Roman" w:cs="Times New Roman"/>
          <w:color w:val="373D3F"/>
          <w:sz w:val="24"/>
          <w:szCs w:val="24"/>
          <w:lang w:eastAsia="ru-RU"/>
        </w:rPr>
        <w:t>Определяю необходимое количество транспортных средств:</w:t>
      </w:r>
    </w:p>
    <w:p w:rsidR="00E72B2C" w:rsidRPr="00E72B2C" w:rsidRDefault="00E72B2C" w:rsidP="00E72B2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2B2C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242185" cy="580390"/>
            <wp:effectExtent l="0" t="0" r="5715" b="0"/>
            <wp:docPr id="20" name="Рисунок 20" descr="https://vuzlit.com/imag_/40/138446/image17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s://vuzlit.com/imag_/40/138446/image178.png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42185" cy="5803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E72B2C">
        <w:rPr>
          <w:rFonts w:ascii="Times New Roman" w:eastAsia="Times New Roman" w:hAnsi="Times New Roman" w:cs="Times New Roman"/>
          <w:color w:val="373D3F"/>
          <w:sz w:val="24"/>
          <w:szCs w:val="24"/>
          <w:lang w:eastAsia="ru-RU"/>
        </w:rPr>
        <w:t> </w:t>
      </w:r>
      <w:r w:rsidRPr="00E72B2C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343660" cy="421640"/>
            <wp:effectExtent l="0" t="0" r="8890" b="0"/>
            <wp:docPr id="19" name="Рисунок 19" descr="https://vuzlit.com/imag_/40/138446/image17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https://vuzlit.com/imag_/40/138446/image179.png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43660" cy="4216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72B2C" w:rsidRPr="00E72B2C" w:rsidRDefault="00E72B2C" w:rsidP="00E72B2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373D3F"/>
          <w:sz w:val="24"/>
          <w:szCs w:val="24"/>
          <w:lang w:eastAsia="ru-RU"/>
        </w:rPr>
      </w:pPr>
      <w:r w:rsidRPr="00E72B2C">
        <w:rPr>
          <w:rFonts w:ascii="Times New Roman" w:eastAsia="Times New Roman" w:hAnsi="Times New Roman" w:cs="Times New Roman"/>
          <w:color w:val="373D3F"/>
          <w:sz w:val="24"/>
          <w:szCs w:val="24"/>
          <w:lang w:eastAsia="ru-RU"/>
        </w:rPr>
        <w:t>Принимаю 2 машины.</w:t>
      </w:r>
    </w:p>
    <w:p w:rsidR="00E72B2C" w:rsidRPr="00E72B2C" w:rsidRDefault="00E72B2C" w:rsidP="00E72B2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373D3F"/>
          <w:sz w:val="24"/>
          <w:szCs w:val="24"/>
          <w:lang w:eastAsia="ru-RU"/>
        </w:rPr>
      </w:pPr>
      <w:r w:rsidRPr="00E72B2C">
        <w:rPr>
          <w:rFonts w:ascii="Times New Roman" w:eastAsia="Times New Roman" w:hAnsi="Times New Roman" w:cs="Times New Roman"/>
          <w:color w:val="373D3F"/>
          <w:sz w:val="24"/>
          <w:szCs w:val="24"/>
          <w:lang w:eastAsia="ru-RU"/>
        </w:rPr>
        <w:t>3. Для перевозки плит покрытия принимаю автомашину общего назначения марки КамАЗ - 54-10 грузоподъемностью 12,1 т. с ПП 1807 (12950х 2500х 3240) хребтового типа.</w:t>
      </w:r>
    </w:p>
    <w:p w:rsidR="00E72B2C" w:rsidRPr="00E72B2C" w:rsidRDefault="00E72B2C" w:rsidP="00E72B2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373D3F"/>
          <w:sz w:val="24"/>
          <w:szCs w:val="24"/>
          <w:lang w:eastAsia="ru-RU"/>
        </w:rPr>
      </w:pPr>
      <w:r w:rsidRPr="00E72B2C">
        <w:rPr>
          <w:rFonts w:ascii="Times New Roman" w:eastAsia="Times New Roman" w:hAnsi="Times New Roman" w:cs="Times New Roman"/>
          <w:color w:val="373D3F"/>
          <w:sz w:val="24"/>
          <w:szCs w:val="24"/>
          <w:lang w:eastAsia="ru-RU"/>
        </w:rPr>
        <w:t>Определяю количество перевозимых плит покрытия за один рейс:</w:t>
      </w:r>
    </w:p>
    <w:p w:rsidR="00E72B2C" w:rsidRPr="00E72B2C" w:rsidRDefault="00E72B2C" w:rsidP="00E72B2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2B2C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906145" cy="421640"/>
            <wp:effectExtent l="0" t="0" r="8255" b="0"/>
            <wp:docPr id="18" name="Рисунок 18" descr="https://vuzlit.com/imag_/40/138446/image18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https://vuzlit.com/imag_/40/138446/image180.png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6145" cy="4216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72B2C" w:rsidRPr="00E72B2C" w:rsidRDefault="00E72B2C" w:rsidP="00E72B2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373D3F"/>
          <w:sz w:val="24"/>
          <w:szCs w:val="24"/>
          <w:lang w:eastAsia="ru-RU"/>
        </w:rPr>
      </w:pPr>
      <w:r w:rsidRPr="00E72B2C">
        <w:rPr>
          <w:rFonts w:ascii="Times New Roman" w:eastAsia="Times New Roman" w:hAnsi="Times New Roman" w:cs="Times New Roman"/>
          <w:color w:val="373D3F"/>
          <w:sz w:val="24"/>
          <w:szCs w:val="24"/>
          <w:lang w:eastAsia="ru-RU"/>
        </w:rPr>
        <w:t>Принимаю 4 шт.</w:t>
      </w:r>
    </w:p>
    <w:p w:rsidR="00E72B2C" w:rsidRPr="00E72B2C" w:rsidRDefault="00E72B2C" w:rsidP="00E72B2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373D3F"/>
          <w:sz w:val="24"/>
          <w:szCs w:val="24"/>
          <w:lang w:eastAsia="ru-RU"/>
        </w:rPr>
      </w:pPr>
      <w:r w:rsidRPr="00E72B2C">
        <w:rPr>
          <w:rFonts w:ascii="Times New Roman" w:eastAsia="Times New Roman" w:hAnsi="Times New Roman" w:cs="Times New Roman"/>
          <w:color w:val="373D3F"/>
          <w:sz w:val="24"/>
          <w:szCs w:val="24"/>
          <w:lang w:eastAsia="ru-RU"/>
        </w:rPr>
        <w:t>Коэффициент использования транспортной единицы</w:t>
      </w:r>
    </w:p>
    <w:p w:rsidR="00E72B2C" w:rsidRPr="00E72B2C" w:rsidRDefault="00E72B2C" w:rsidP="00E72B2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373D3F"/>
          <w:sz w:val="24"/>
          <w:szCs w:val="24"/>
          <w:lang w:eastAsia="ru-RU"/>
        </w:rPr>
      </w:pPr>
      <w:r w:rsidRPr="00E72B2C">
        <w:rPr>
          <w:rFonts w:ascii="Times New Roman" w:eastAsia="Times New Roman" w:hAnsi="Times New Roman" w:cs="Times New Roman"/>
          <w:color w:val="373D3F"/>
          <w:sz w:val="24"/>
          <w:szCs w:val="24"/>
          <w:lang w:eastAsia="ru-RU"/>
        </w:rPr>
        <w:t xml:space="preserve">Определяю время погрузки и разгрузки плит покрытия по </w:t>
      </w:r>
      <w:proofErr w:type="spellStart"/>
      <w:r w:rsidRPr="00E72B2C">
        <w:rPr>
          <w:rFonts w:ascii="Times New Roman" w:eastAsia="Times New Roman" w:hAnsi="Times New Roman" w:cs="Times New Roman"/>
          <w:color w:val="373D3F"/>
          <w:sz w:val="24"/>
          <w:szCs w:val="24"/>
          <w:lang w:eastAsia="ru-RU"/>
        </w:rPr>
        <w:t>ЕниР</w:t>
      </w:r>
      <w:proofErr w:type="spellEnd"/>
      <w:r w:rsidRPr="00E72B2C">
        <w:rPr>
          <w:rFonts w:ascii="Times New Roman" w:eastAsia="Times New Roman" w:hAnsi="Times New Roman" w:cs="Times New Roman"/>
          <w:color w:val="373D3F"/>
          <w:sz w:val="24"/>
          <w:szCs w:val="24"/>
          <w:lang w:eastAsia="ru-RU"/>
        </w:rPr>
        <w:t xml:space="preserve"> 1:</w:t>
      </w:r>
    </w:p>
    <w:p w:rsidR="00E72B2C" w:rsidRPr="00E72B2C" w:rsidRDefault="00E72B2C" w:rsidP="00E72B2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373D3F"/>
          <w:sz w:val="24"/>
          <w:szCs w:val="24"/>
          <w:lang w:eastAsia="ru-RU"/>
        </w:rPr>
      </w:pPr>
      <w:r w:rsidRPr="00E72B2C">
        <w:rPr>
          <w:rFonts w:ascii="Times New Roman" w:eastAsia="Times New Roman" w:hAnsi="Times New Roman" w:cs="Times New Roman"/>
          <w:color w:val="373D3F"/>
          <w:sz w:val="24"/>
          <w:szCs w:val="24"/>
          <w:lang w:eastAsia="ru-RU"/>
        </w:rPr>
        <w:t>Определяю расчетную производительность транспортной единицы:</w:t>
      </w:r>
    </w:p>
    <w:p w:rsidR="00E72B2C" w:rsidRPr="00E72B2C" w:rsidRDefault="00E72B2C" w:rsidP="00E72B2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373D3F"/>
          <w:sz w:val="24"/>
          <w:szCs w:val="24"/>
          <w:lang w:eastAsia="ru-RU"/>
        </w:rPr>
      </w:pPr>
      <w:r w:rsidRPr="00E72B2C">
        <w:rPr>
          <w:rFonts w:ascii="Times New Roman" w:eastAsia="Times New Roman" w:hAnsi="Times New Roman" w:cs="Times New Roman"/>
          <w:color w:val="373D3F"/>
          <w:sz w:val="24"/>
          <w:szCs w:val="24"/>
          <w:lang w:eastAsia="ru-RU"/>
        </w:rPr>
        <w:t>Определяю требуемое количество транспортных средств:</w:t>
      </w:r>
    </w:p>
    <w:p w:rsidR="00E72B2C" w:rsidRPr="00E72B2C" w:rsidRDefault="00E72B2C" w:rsidP="00E72B2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2B2C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129030" cy="421640"/>
            <wp:effectExtent l="0" t="0" r="0" b="0"/>
            <wp:docPr id="17" name="Рисунок 17" descr="https://vuzlit.com/imag_/40/138446/image18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https://vuzlit.com/imag_/40/138446/image181.png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29030" cy="4216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E72B2C">
        <w:rPr>
          <w:rFonts w:ascii="Times New Roman" w:eastAsia="Times New Roman" w:hAnsi="Times New Roman" w:cs="Times New Roman"/>
          <w:color w:val="373D3F"/>
          <w:sz w:val="24"/>
          <w:szCs w:val="24"/>
          <w:lang w:eastAsia="ru-RU"/>
        </w:rPr>
        <w:t> </w:t>
      </w:r>
      <w:r w:rsidRPr="00E72B2C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717675" cy="389890"/>
            <wp:effectExtent l="0" t="0" r="0" b="0"/>
            <wp:docPr id="16" name="Рисунок 16" descr="https://vuzlit.com/imag_/40/138446/image18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https://vuzlit.com/imag_/40/138446/image182.png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7675" cy="3898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E72B2C">
        <w:rPr>
          <w:rFonts w:ascii="Times New Roman" w:eastAsia="Times New Roman" w:hAnsi="Times New Roman" w:cs="Times New Roman"/>
          <w:color w:val="373D3F"/>
          <w:sz w:val="24"/>
          <w:szCs w:val="24"/>
          <w:lang w:eastAsia="ru-RU"/>
        </w:rPr>
        <w:t> </w:t>
      </w:r>
      <w:r w:rsidRPr="00E72B2C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242185" cy="580390"/>
            <wp:effectExtent l="0" t="0" r="5715" b="0"/>
            <wp:docPr id="15" name="Рисунок 15" descr="https://vuzlit.com/imag_/40/138446/image18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https://vuzlit.com/imag_/40/138446/image183.png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42185" cy="5803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E72B2C">
        <w:rPr>
          <w:rFonts w:ascii="Times New Roman" w:eastAsia="Times New Roman" w:hAnsi="Times New Roman" w:cs="Times New Roman"/>
          <w:color w:val="373D3F"/>
          <w:sz w:val="24"/>
          <w:szCs w:val="24"/>
          <w:lang w:eastAsia="ru-RU"/>
        </w:rPr>
        <w:t> </w:t>
      </w:r>
      <w:r w:rsidRPr="00E72B2C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654175" cy="421640"/>
            <wp:effectExtent l="0" t="0" r="3175" b="0"/>
            <wp:docPr id="14" name="Рисунок 14" descr="https://vuzlit.com/imag_/40/138446/image18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https://vuzlit.com/imag_/40/138446/image184.png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54175" cy="4216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72B2C" w:rsidRPr="00E72B2C" w:rsidRDefault="00E72B2C" w:rsidP="00E72B2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373D3F"/>
          <w:sz w:val="24"/>
          <w:szCs w:val="24"/>
          <w:lang w:eastAsia="ru-RU"/>
        </w:rPr>
      </w:pPr>
      <w:r w:rsidRPr="00E72B2C">
        <w:rPr>
          <w:rFonts w:ascii="Times New Roman" w:eastAsia="Times New Roman" w:hAnsi="Times New Roman" w:cs="Times New Roman"/>
          <w:color w:val="373D3F"/>
          <w:sz w:val="24"/>
          <w:szCs w:val="24"/>
          <w:lang w:eastAsia="ru-RU"/>
        </w:rPr>
        <w:t>Принимаю 1 машины.</w:t>
      </w:r>
    </w:p>
    <w:p w:rsidR="00E72B2C" w:rsidRPr="00E72B2C" w:rsidRDefault="00E72B2C" w:rsidP="00E72B2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373D3F"/>
          <w:sz w:val="24"/>
          <w:szCs w:val="24"/>
          <w:lang w:eastAsia="ru-RU"/>
        </w:rPr>
      </w:pPr>
      <w:r w:rsidRPr="00E72B2C">
        <w:rPr>
          <w:rFonts w:ascii="Times New Roman" w:eastAsia="Times New Roman" w:hAnsi="Times New Roman" w:cs="Times New Roman"/>
          <w:color w:val="373D3F"/>
          <w:sz w:val="24"/>
          <w:szCs w:val="24"/>
          <w:lang w:eastAsia="ru-RU"/>
        </w:rPr>
        <w:t xml:space="preserve">4. Для перевозки фундаментов принимаю панелевоз марки </w:t>
      </w:r>
      <w:proofErr w:type="spellStart"/>
      <w:r w:rsidRPr="00E72B2C">
        <w:rPr>
          <w:rFonts w:ascii="Times New Roman" w:eastAsia="Times New Roman" w:hAnsi="Times New Roman" w:cs="Times New Roman"/>
          <w:color w:val="373D3F"/>
          <w:sz w:val="24"/>
          <w:szCs w:val="24"/>
          <w:lang w:eastAsia="ru-RU"/>
        </w:rPr>
        <w:t>Зил</w:t>
      </w:r>
      <w:proofErr w:type="spellEnd"/>
      <w:r w:rsidRPr="00E72B2C">
        <w:rPr>
          <w:rFonts w:ascii="Times New Roman" w:eastAsia="Times New Roman" w:hAnsi="Times New Roman" w:cs="Times New Roman"/>
          <w:color w:val="373D3F"/>
          <w:sz w:val="24"/>
          <w:szCs w:val="24"/>
          <w:lang w:eastAsia="ru-RU"/>
        </w:rPr>
        <w:t>- 433100, грузоподъемностью 11,5 т.</w:t>
      </w:r>
    </w:p>
    <w:p w:rsidR="00E72B2C" w:rsidRPr="00E72B2C" w:rsidRDefault="00E72B2C" w:rsidP="00E72B2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373D3F"/>
          <w:sz w:val="24"/>
          <w:szCs w:val="24"/>
          <w:lang w:eastAsia="ru-RU"/>
        </w:rPr>
      </w:pPr>
      <w:r w:rsidRPr="00E72B2C">
        <w:rPr>
          <w:rFonts w:ascii="Times New Roman" w:eastAsia="Times New Roman" w:hAnsi="Times New Roman" w:cs="Times New Roman"/>
          <w:color w:val="373D3F"/>
          <w:sz w:val="24"/>
          <w:szCs w:val="24"/>
          <w:lang w:eastAsia="ru-RU"/>
        </w:rPr>
        <w:lastRenderedPageBreak/>
        <w:t>Определяем количество перевозимых фундаментов за один рейс:</w:t>
      </w:r>
    </w:p>
    <w:p w:rsidR="00E72B2C" w:rsidRPr="00E72B2C" w:rsidRDefault="00E72B2C" w:rsidP="00E72B2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2B2C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057275" cy="421640"/>
            <wp:effectExtent l="0" t="0" r="9525" b="0"/>
            <wp:docPr id="13" name="Рисунок 13" descr="https://vuzlit.com/imag_/40/138446/image18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https://vuzlit.com/imag_/40/138446/image185.png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57275" cy="4216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72B2C" w:rsidRPr="00E72B2C" w:rsidRDefault="00E72B2C" w:rsidP="00E72B2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373D3F"/>
          <w:sz w:val="24"/>
          <w:szCs w:val="24"/>
          <w:lang w:eastAsia="ru-RU"/>
        </w:rPr>
      </w:pPr>
      <w:r w:rsidRPr="00E72B2C">
        <w:rPr>
          <w:rFonts w:ascii="Times New Roman" w:eastAsia="Times New Roman" w:hAnsi="Times New Roman" w:cs="Times New Roman"/>
          <w:color w:val="373D3F"/>
          <w:sz w:val="24"/>
          <w:szCs w:val="24"/>
          <w:lang w:eastAsia="ru-RU"/>
        </w:rPr>
        <w:t>Принимаю 3 шт.</w:t>
      </w:r>
    </w:p>
    <w:p w:rsidR="00E72B2C" w:rsidRPr="00E72B2C" w:rsidRDefault="00E72B2C" w:rsidP="00E72B2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373D3F"/>
          <w:sz w:val="24"/>
          <w:szCs w:val="24"/>
          <w:lang w:eastAsia="ru-RU"/>
        </w:rPr>
      </w:pPr>
      <w:r w:rsidRPr="00E72B2C">
        <w:rPr>
          <w:rFonts w:ascii="Times New Roman" w:eastAsia="Times New Roman" w:hAnsi="Times New Roman" w:cs="Times New Roman"/>
          <w:color w:val="373D3F"/>
          <w:sz w:val="24"/>
          <w:szCs w:val="24"/>
          <w:lang w:eastAsia="ru-RU"/>
        </w:rPr>
        <w:t>Определяю коэффициент использования транспортной единицы, т.е. её грузоподъемности:</w:t>
      </w:r>
    </w:p>
    <w:p w:rsidR="00E72B2C" w:rsidRPr="00E72B2C" w:rsidRDefault="00E72B2C" w:rsidP="00E72B2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2B2C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264285" cy="421640"/>
            <wp:effectExtent l="0" t="0" r="0" b="0"/>
            <wp:docPr id="12" name="Рисунок 12" descr="https://vuzlit.com/imag_/40/138446/image18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https://vuzlit.com/imag_/40/138446/image186.png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64285" cy="4216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72B2C" w:rsidRPr="00E72B2C" w:rsidRDefault="00E72B2C" w:rsidP="00E72B2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373D3F"/>
          <w:sz w:val="24"/>
          <w:szCs w:val="24"/>
          <w:lang w:eastAsia="ru-RU"/>
        </w:rPr>
      </w:pPr>
      <w:r w:rsidRPr="00E72B2C">
        <w:rPr>
          <w:rFonts w:ascii="Times New Roman" w:eastAsia="Times New Roman" w:hAnsi="Times New Roman" w:cs="Times New Roman"/>
          <w:color w:val="373D3F"/>
          <w:sz w:val="24"/>
          <w:szCs w:val="24"/>
          <w:lang w:eastAsia="ru-RU"/>
        </w:rPr>
        <w:t>Определяю время погрузки и разгрузки фундаментов по ЕНиР 1:</w:t>
      </w:r>
    </w:p>
    <w:p w:rsidR="00E72B2C" w:rsidRPr="00E72B2C" w:rsidRDefault="00E72B2C" w:rsidP="00E72B2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2B2C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900555" cy="389890"/>
            <wp:effectExtent l="0" t="0" r="4445" b="0"/>
            <wp:docPr id="11" name="Рисунок 11" descr="https://vuzlit.com/imag_/40/138446/image18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https://vuzlit.com/imag_/40/138446/image187.png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0555" cy="3898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72B2C" w:rsidRPr="00E72B2C" w:rsidRDefault="00E72B2C" w:rsidP="00E72B2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373D3F"/>
          <w:sz w:val="24"/>
          <w:szCs w:val="24"/>
          <w:lang w:eastAsia="ru-RU"/>
        </w:rPr>
      </w:pPr>
      <w:r w:rsidRPr="00E72B2C">
        <w:rPr>
          <w:rFonts w:ascii="Times New Roman" w:eastAsia="Times New Roman" w:hAnsi="Times New Roman" w:cs="Times New Roman"/>
          <w:color w:val="373D3F"/>
          <w:sz w:val="24"/>
          <w:szCs w:val="24"/>
          <w:lang w:eastAsia="ru-RU"/>
        </w:rPr>
        <w:t>Определяем расчетную производительность транспортной единицы:</w:t>
      </w:r>
    </w:p>
    <w:p w:rsidR="00E72B2C" w:rsidRPr="00E72B2C" w:rsidRDefault="00E72B2C" w:rsidP="00E72B2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2B2C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401570" cy="580390"/>
            <wp:effectExtent l="0" t="0" r="0" b="0"/>
            <wp:docPr id="10" name="Рисунок 10" descr="https://vuzlit.com/imag_/40/138446/image18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https://vuzlit.com/imag_/40/138446/image188.png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01570" cy="5803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72B2C" w:rsidRPr="00E72B2C" w:rsidRDefault="00E72B2C" w:rsidP="00E72B2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373D3F"/>
          <w:sz w:val="24"/>
          <w:szCs w:val="24"/>
          <w:lang w:eastAsia="ru-RU"/>
        </w:rPr>
      </w:pPr>
      <w:r w:rsidRPr="00E72B2C">
        <w:rPr>
          <w:rFonts w:ascii="Times New Roman" w:eastAsia="Times New Roman" w:hAnsi="Times New Roman" w:cs="Times New Roman"/>
          <w:color w:val="373D3F"/>
          <w:sz w:val="24"/>
          <w:szCs w:val="24"/>
          <w:lang w:eastAsia="ru-RU"/>
        </w:rPr>
        <w:t>Определяем необходимое количество транспортных средств:</w:t>
      </w:r>
    </w:p>
    <w:p w:rsidR="00E72B2C" w:rsidRPr="00E72B2C" w:rsidRDefault="00E72B2C" w:rsidP="00E72B2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2B2C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614170" cy="421640"/>
            <wp:effectExtent l="0" t="0" r="5080" b="0"/>
            <wp:docPr id="9" name="Рисунок 9" descr="https://vuzlit.com/imag_/40/138446/image18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https://vuzlit.com/imag_/40/138446/image189.png"/>
                    <pic:cNvPicPr>
                      <a:picLocks noChangeAspect="1" noChangeArrowheads="1"/>
                    </pic:cNvPicPr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4170" cy="4216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72B2C" w:rsidRPr="00E72B2C" w:rsidRDefault="00E72B2C" w:rsidP="00E72B2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373D3F"/>
          <w:sz w:val="24"/>
          <w:szCs w:val="24"/>
          <w:lang w:eastAsia="ru-RU"/>
        </w:rPr>
      </w:pPr>
      <w:r w:rsidRPr="00E72B2C">
        <w:rPr>
          <w:rFonts w:ascii="Times New Roman" w:eastAsia="Times New Roman" w:hAnsi="Times New Roman" w:cs="Times New Roman"/>
          <w:color w:val="373D3F"/>
          <w:sz w:val="24"/>
          <w:szCs w:val="24"/>
          <w:lang w:eastAsia="ru-RU"/>
        </w:rPr>
        <w:t>Принимаю 1 машину.</w:t>
      </w:r>
    </w:p>
    <w:p w:rsidR="00E72B2C" w:rsidRPr="00E72B2C" w:rsidRDefault="00E72B2C" w:rsidP="00E72B2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373D3F"/>
          <w:sz w:val="24"/>
          <w:szCs w:val="24"/>
          <w:lang w:eastAsia="ru-RU"/>
        </w:rPr>
      </w:pPr>
      <w:r w:rsidRPr="00E72B2C">
        <w:rPr>
          <w:rFonts w:ascii="Times New Roman" w:eastAsia="Times New Roman" w:hAnsi="Times New Roman" w:cs="Times New Roman"/>
          <w:color w:val="373D3F"/>
          <w:sz w:val="24"/>
          <w:szCs w:val="24"/>
          <w:lang w:eastAsia="ru-RU"/>
        </w:rPr>
        <w:t xml:space="preserve">5. Для перевозки фундаментных балок принимаю автомашину общего назначения марки КамАЗ - 54-10 </w:t>
      </w:r>
      <w:proofErr w:type="gramStart"/>
      <w:r w:rsidRPr="00E72B2C">
        <w:rPr>
          <w:rFonts w:ascii="Times New Roman" w:eastAsia="Times New Roman" w:hAnsi="Times New Roman" w:cs="Times New Roman"/>
          <w:color w:val="373D3F"/>
          <w:sz w:val="24"/>
          <w:szCs w:val="24"/>
          <w:lang w:eastAsia="ru-RU"/>
        </w:rPr>
        <w:t>А</w:t>
      </w:r>
      <w:proofErr w:type="gramEnd"/>
      <w:r w:rsidRPr="00E72B2C">
        <w:rPr>
          <w:rFonts w:ascii="Times New Roman" w:eastAsia="Times New Roman" w:hAnsi="Times New Roman" w:cs="Times New Roman"/>
          <w:color w:val="373D3F"/>
          <w:sz w:val="24"/>
          <w:szCs w:val="24"/>
          <w:lang w:eastAsia="ru-RU"/>
        </w:rPr>
        <w:t xml:space="preserve"> грузоподъемностью 11,830 т.</w:t>
      </w:r>
    </w:p>
    <w:p w:rsidR="00E72B2C" w:rsidRPr="00E72B2C" w:rsidRDefault="00E72B2C" w:rsidP="00E72B2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373D3F"/>
          <w:sz w:val="24"/>
          <w:szCs w:val="24"/>
          <w:lang w:eastAsia="ru-RU"/>
        </w:rPr>
      </w:pPr>
      <w:r w:rsidRPr="00E72B2C">
        <w:rPr>
          <w:rFonts w:ascii="Times New Roman" w:eastAsia="Times New Roman" w:hAnsi="Times New Roman" w:cs="Times New Roman"/>
          <w:color w:val="373D3F"/>
          <w:sz w:val="24"/>
          <w:szCs w:val="24"/>
          <w:lang w:eastAsia="ru-RU"/>
        </w:rPr>
        <w:t>Определяю количество перевозимых плит покрытия за один рейс:</w:t>
      </w:r>
    </w:p>
    <w:p w:rsidR="00E72B2C" w:rsidRPr="00E72B2C" w:rsidRDefault="00E72B2C" w:rsidP="00E72B2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2B2C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065530" cy="421640"/>
            <wp:effectExtent l="0" t="0" r="1270" b="0"/>
            <wp:docPr id="8" name="Рисунок 8" descr="https://vuzlit.com/imag_/40/138446/image19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https://vuzlit.com/imag_/40/138446/image190.png"/>
                    <pic:cNvPicPr>
                      <a:picLocks noChangeAspect="1" noChangeArrowheads="1"/>
                    </pic:cNvPicPr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5530" cy="4216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72B2C" w:rsidRPr="00E72B2C" w:rsidRDefault="00E72B2C" w:rsidP="00E72B2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373D3F"/>
          <w:sz w:val="24"/>
          <w:szCs w:val="24"/>
          <w:lang w:eastAsia="ru-RU"/>
        </w:rPr>
      </w:pPr>
      <w:r w:rsidRPr="00E72B2C">
        <w:rPr>
          <w:rFonts w:ascii="Times New Roman" w:eastAsia="Times New Roman" w:hAnsi="Times New Roman" w:cs="Times New Roman"/>
          <w:color w:val="373D3F"/>
          <w:sz w:val="24"/>
          <w:szCs w:val="24"/>
          <w:lang w:eastAsia="ru-RU"/>
        </w:rPr>
        <w:t>Принимаю 4 шт.</w:t>
      </w:r>
    </w:p>
    <w:p w:rsidR="00E72B2C" w:rsidRPr="00E72B2C" w:rsidRDefault="00E72B2C" w:rsidP="00E72B2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373D3F"/>
          <w:sz w:val="24"/>
          <w:szCs w:val="24"/>
          <w:lang w:eastAsia="ru-RU"/>
        </w:rPr>
      </w:pPr>
      <w:r w:rsidRPr="00E72B2C">
        <w:rPr>
          <w:rFonts w:ascii="Times New Roman" w:eastAsia="Times New Roman" w:hAnsi="Times New Roman" w:cs="Times New Roman"/>
          <w:color w:val="373D3F"/>
          <w:sz w:val="24"/>
          <w:szCs w:val="24"/>
          <w:lang w:eastAsia="ru-RU"/>
        </w:rPr>
        <w:t>Коэффициент использования транспортной единицы</w:t>
      </w:r>
    </w:p>
    <w:p w:rsidR="00E72B2C" w:rsidRPr="00E72B2C" w:rsidRDefault="00E72B2C" w:rsidP="00E72B2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373D3F"/>
          <w:sz w:val="24"/>
          <w:szCs w:val="24"/>
          <w:lang w:eastAsia="ru-RU"/>
        </w:rPr>
      </w:pPr>
      <w:r w:rsidRPr="00E72B2C">
        <w:rPr>
          <w:rFonts w:ascii="Times New Roman" w:eastAsia="Times New Roman" w:hAnsi="Times New Roman" w:cs="Times New Roman"/>
          <w:color w:val="373D3F"/>
          <w:sz w:val="24"/>
          <w:szCs w:val="24"/>
          <w:lang w:eastAsia="ru-RU"/>
        </w:rPr>
        <w:t xml:space="preserve">Определяю время погрузки и разгрузки плит покрытия по </w:t>
      </w:r>
      <w:proofErr w:type="spellStart"/>
      <w:r w:rsidRPr="00E72B2C">
        <w:rPr>
          <w:rFonts w:ascii="Times New Roman" w:eastAsia="Times New Roman" w:hAnsi="Times New Roman" w:cs="Times New Roman"/>
          <w:color w:val="373D3F"/>
          <w:sz w:val="24"/>
          <w:szCs w:val="24"/>
          <w:lang w:eastAsia="ru-RU"/>
        </w:rPr>
        <w:t>ЕниР</w:t>
      </w:r>
      <w:proofErr w:type="spellEnd"/>
      <w:r w:rsidRPr="00E72B2C">
        <w:rPr>
          <w:rFonts w:ascii="Times New Roman" w:eastAsia="Times New Roman" w:hAnsi="Times New Roman" w:cs="Times New Roman"/>
          <w:color w:val="373D3F"/>
          <w:sz w:val="24"/>
          <w:szCs w:val="24"/>
          <w:lang w:eastAsia="ru-RU"/>
        </w:rPr>
        <w:t xml:space="preserve"> 1:</w:t>
      </w:r>
    </w:p>
    <w:p w:rsidR="00E72B2C" w:rsidRPr="00E72B2C" w:rsidRDefault="00E72B2C" w:rsidP="00E72B2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373D3F"/>
          <w:sz w:val="24"/>
          <w:szCs w:val="24"/>
          <w:lang w:eastAsia="ru-RU"/>
        </w:rPr>
      </w:pPr>
      <w:r w:rsidRPr="00E72B2C">
        <w:rPr>
          <w:rFonts w:ascii="Times New Roman" w:eastAsia="Times New Roman" w:hAnsi="Times New Roman" w:cs="Times New Roman"/>
          <w:color w:val="373D3F"/>
          <w:sz w:val="24"/>
          <w:szCs w:val="24"/>
          <w:lang w:eastAsia="ru-RU"/>
        </w:rPr>
        <w:t>Определяю расчетную производительность транспортной единицы:</w:t>
      </w:r>
    </w:p>
    <w:p w:rsidR="00E72B2C" w:rsidRPr="00E72B2C" w:rsidRDefault="00E72B2C" w:rsidP="00E72B2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373D3F"/>
          <w:sz w:val="24"/>
          <w:szCs w:val="24"/>
          <w:lang w:eastAsia="ru-RU"/>
        </w:rPr>
      </w:pPr>
      <w:r w:rsidRPr="00E72B2C">
        <w:rPr>
          <w:rFonts w:ascii="Times New Roman" w:eastAsia="Times New Roman" w:hAnsi="Times New Roman" w:cs="Times New Roman"/>
          <w:color w:val="373D3F"/>
          <w:sz w:val="24"/>
          <w:szCs w:val="24"/>
          <w:lang w:eastAsia="ru-RU"/>
        </w:rPr>
        <w:t>Определяю требуемое количество транспортных средств:</w:t>
      </w:r>
    </w:p>
    <w:p w:rsidR="00E72B2C" w:rsidRPr="00E72B2C" w:rsidRDefault="00E72B2C" w:rsidP="00E72B2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2B2C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1256030" cy="421640"/>
            <wp:effectExtent l="0" t="0" r="1270" b="0"/>
            <wp:docPr id="7" name="Рисунок 7" descr="https://vuzlit.com/imag_/40/138446/image19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 descr="https://vuzlit.com/imag_/40/138446/image191.png"/>
                    <pic:cNvPicPr>
                      <a:picLocks noChangeAspect="1" noChangeArrowheads="1"/>
                    </pic:cNvPicPr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56030" cy="4216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E72B2C">
        <w:rPr>
          <w:rFonts w:ascii="Times New Roman" w:eastAsia="Times New Roman" w:hAnsi="Times New Roman" w:cs="Times New Roman"/>
          <w:color w:val="373D3F"/>
          <w:sz w:val="24"/>
          <w:szCs w:val="24"/>
          <w:lang w:eastAsia="ru-RU"/>
        </w:rPr>
        <w:t> </w:t>
      </w:r>
      <w:r w:rsidRPr="00E72B2C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781175" cy="389890"/>
            <wp:effectExtent l="0" t="0" r="9525" b="0"/>
            <wp:docPr id="6" name="Рисунок 6" descr="https://vuzlit.com/imag_/40/138446/image19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https://vuzlit.com/imag_/40/138446/image192.png"/>
                    <pic:cNvPicPr>
                      <a:picLocks noChangeAspect="1" noChangeArrowheads="1"/>
                    </pic:cNvPicPr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81175" cy="3898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E72B2C">
        <w:rPr>
          <w:rFonts w:ascii="Times New Roman" w:eastAsia="Times New Roman" w:hAnsi="Times New Roman" w:cs="Times New Roman"/>
          <w:color w:val="373D3F"/>
          <w:sz w:val="24"/>
          <w:szCs w:val="24"/>
          <w:lang w:eastAsia="ru-RU"/>
        </w:rPr>
        <w:t> </w:t>
      </w:r>
      <w:r w:rsidRPr="00E72B2C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393315" cy="580390"/>
            <wp:effectExtent l="0" t="0" r="6985" b="0"/>
            <wp:docPr id="5" name="Рисунок 5" descr="https://vuzlit.com/imag_/40/138446/image19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https://vuzlit.com/imag_/40/138446/image193.png"/>
                    <pic:cNvPicPr>
                      <a:picLocks noChangeAspect="1" noChangeArrowheads="1"/>
                    </pic:cNvPicPr>
                  </pic:nvPicPr>
                  <pic:blipFill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93315" cy="5803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E72B2C">
        <w:rPr>
          <w:rFonts w:ascii="Times New Roman" w:eastAsia="Times New Roman" w:hAnsi="Times New Roman" w:cs="Times New Roman"/>
          <w:color w:val="373D3F"/>
          <w:sz w:val="24"/>
          <w:szCs w:val="24"/>
          <w:lang w:eastAsia="ru-RU"/>
        </w:rPr>
        <w:t> </w:t>
      </w:r>
      <w:r w:rsidRPr="00E72B2C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725295" cy="421640"/>
            <wp:effectExtent l="0" t="0" r="8255" b="0"/>
            <wp:docPr id="4" name="Рисунок 4" descr="https://vuzlit.com/imag_/40/138446/image19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 descr="https://vuzlit.com/imag_/40/138446/image194.png"/>
                    <pic:cNvPicPr>
                      <a:picLocks noChangeAspect="1" noChangeArrowheads="1"/>
                    </pic:cNvPicPr>
                  </pic:nvPicPr>
                  <pic:blipFill>
                    <a:blip r:embed="rId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25295" cy="4216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72B2C" w:rsidRPr="00E72B2C" w:rsidRDefault="00E72B2C" w:rsidP="00E72B2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373D3F"/>
          <w:sz w:val="24"/>
          <w:szCs w:val="24"/>
          <w:lang w:eastAsia="ru-RU"/>
        </w:rPr>
      </w:pPr>
      <w:r w:rsidRPr="00E72B2C">
        <w:rPr>
          <w:rFonts w:ascii="Times New Roman" w:eastAsia="Times New Roman" w:hAnsi="Times New Roman" w:cs="Times New Roman"/>
          <w:color w:val="373D3F"/>
          <w:sz w:val="24"/>
          <w:szCs w:val="24"/>
          <w:lang w:eastAsia="ru-RU"/>
        </w:rPr>
        <w:t>Принимаю 1 машины.</w:t>
      </w:r>
    </w:p>
    <w:p w:rsidR="00E72B2C" w:rsidRPr="00E72B2C" w:rsidRDefault="00E72B2C" w:rsidP="00E72B2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373D3F"/>
          <w:sz w:val="24"/>
          <w:szCs w:val="24"/>
          <w:lang w:eastAsia="ru-RU"/>
        </w:rPr>
      </w:pPr>
      <w:r w:rsidRPr="00E72B2C">
        <w:rPr>
          <w:rFonts w:ascii="Times New Roman" w:eastAsia="Times New Roman" w:hAnsi="Times New Roman" w:cs="Times New Roman"/>
          <w:color w:val="373D3F"/>
          <w:sz w:val="24"/>
          <w:szCs w:val="24"/>
          <w:lang w:eastAsia="ru-RU"/>
        </w:rPr>
        <w:t xml:space="preserve">6. Для перевозки балок покрытия принимаю автомашину общего назначения марки </w:t>
      </w:r>
      <w:proofErr w:type="spellStart"/>
      <w:r w:rsidRPr="00E72B2C">
        <w:rPr>
          <w:rFonts w:ascii="Times New Roman" w:eastAsia="Times New Roman" w:hAnsi="Times New Roman" w:cs="Times New Roman"/>
          <w:color w:val="373D3F"/>
          <w:sz w:val="24"/>
          <w:szCs w:val="24"/>
          <w:lang w:eastAsia="ru-RU"/>
        </w:rPr>
        <w:t>Зил</w:t>
      </w:r>
      <w:proofErr w:type="spellEnd"/>
      <w:r w:rsidRPr="00E72B2C">
        <w:rPr>
          <w:rFonts w:ascii="Times New Roman" w:eastAsia="Times New Roman" w:hAnsi="Times New Roman" w:cs="Times New Roman"/>
          <w:color w:val="373D3F"/>
          <w:sz w:val="24"/>
          <w:szCs w:val="24"/>
          <w:lang w:eastAsia="ru-RU"/>
        </w:rPr>
        <w:t>- 130Вт грузоподъемностью 6,5 т. с ПП 1807 (12950х 2500х 3240) хребтового типа.</w:t>
      </w:r>
    </w:p>
    <w:p w:rsidR="00E72B2C" w:rsidRPr="00E72B2C" w:rsidRDefault="00E72B2C" w:rsidP="00E72B2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373D3F"/>
          <w:sz w:val="24"/>
          <w:szCs w:val="24"/>
          <w:lang w:eastAsia="ru-RU"/>
        </w:rPr>
      </w:pPr>
      <w:r w:rsidRPr="00E72B2C">
        <w:rPr>
          <w:rFonts w:ascii="Times New Roman" w:eastAsia="Times New Roman" w:hAnsi="Times New Roman" w:cs="Times New Roman"/>
          <w:color w:val="373D3F"/>
          <w:sz w:val="24"/>
          <w:szCs w:val="24"/>
          <w:lang w:eastAsia="ru-RU"/>
        </w:rPr>
        <w:t>Определяю количество перевозимых балок покрытия за один рейс:</w:t>
      </w:r>
    </w:p>
    <w:p w:rsidR="00E72B2C" w:rsidRPr="00E72B2C" w:rsidRDefault="00E72B2C" w:rsidP="00E72B2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2B2C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826770" cy="421640"/>
            <wp:effectExtent l="0" t="0" r="0" b="0"/>
            <wp:docPr id="3" name="Рисунок 3" descr="https://vuzlit.com/imag_/40/138446/image19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 descr="https://vuzlit.com/imag_/40/138446/image195.png"/>
                    <pic:cNvPicPr>
                      <a:picLocks noChangeAspect="1" noChangeArrowheads="1"/>
                    </pic:cNvPicPr>
                  </pic:nvPicPr>
                  <pic:blipFill>
                    <a:blip r:embed="rId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6770" cy="4216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72B2C" w:rsidRPr="00E72B2C" w:rsidRDefault="00E72B2C" w:rsidP="00E72B2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373D3F"/>
          <w:sz w:val="24"/>
          <w:szCs w:val="24"/>
          <w:lang w:eastAsia="ru-RU"/>
        </w:rPr>
      </w:pPr>
      <w:r w:rsidRPr="00E72B2C">
        <w:rPr>
          <w:rFonts w:ascii="Times New Roman" w:eastAsia="Times New Roman" w:hAnsi="Times New Roman" w:cs="Times New Roman"/>
          <w:color w:val="373D3F"/>
          <w:sz w:val="24"/>
          <w:szCs w:val="24"/>
          <w:lang w:eastAsia="ru-RU"/>
        </w:rPr>
        <w:t>Принимаю 1 шт.</w:t>
      </w:r>
    </w:p>
    <w:p w:rsidR="00E72B2C" w:rsidRPr="00E72B2C" w:rsidRDefault="00E72B2C" w:rsidP="00E72B2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373D3F"/>
          <w:sz w:val="24"/>
          <w:szCs w:val="24"/>
          <w:lang w:eastAsia="ru-RU"/>
        </w:rPr>
      </w:pPr>
      <w:r w:rsidRPr="00E72B2C">
        <w:rPr>
          <w:rFonts w:ascii="Times New Roman" w:eastAsia="Times New Roman" w:hAnsi="Times New Roman" w:cs="Times New Roman"/>
          <w:color w:val="373D3F"/>
          <w:sz w:val="24"/>
          <w:szCs w:val="24"/>
          <w:lang w:eastAsia="ru-RU"/>
        </w:rPr>
        <w:t>Коэффициент использования транспортной единицы</w:t>
      </w:r>
    </w:p>
    <w:p w:rsidR="00E72B2C" w:rsidRPr="00E72B2C" w:rsidRDefault="00E72B2C" w:rsidP="00E72B2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2B2C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169035" cy="421640"/>
            <wp:effectExtent l="0" t="0" r="0" b="0"/>
            <wp:docPr id="2" name="Рисунок 2" descr="https://vuzlit.com/imag_/40/138446/image19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 descr="https://vuzlit.com/imag_/40/138446/image196.png"/>
                    <pic:cNvPicPr>
                      <a:picLocks noChangeAspect="1" noChangeArrowheads="1"/>
                    </pic:cNvPicPr>
                  </pic:nvPicPr>
                  <pic:blipFill>
                    <a:blip r:embed="rId3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69035" cy="4216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72B2C" w:rsidRPr="00E72B2C" w:rsidRDefault="00E72B2C" w:rsidP="00E72B2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373D3F"/>
          <w:sz w:val="24"/>
          <w:szCs w:val="24"/>
          <w:lang w:eastAsia="ru-RU"/>
        </w:rPr>
      </w:pPr>
      <w:r w:rsidRPr="00E72B2C">
        <w:rPr>
          <w:rFonts w:ascii="Times New Roman" w:eastAsia="Times New Roman" w:hAnsi="Times New Roman" w:cs="Times New Roman"/>
          <w:color w:val="373D3F"/>
          <w:sz w:val="24"/>
          <w:szCs w:val="24"/>
          <w:lang w:eastAsia="ru-RU"/>
        </w:rPr>
        <w:t xml:space="preserve">Определяю время погрузки и разгрузки балок покрытия по </w:t>
      </w:r>
      <w:proofErr w:type="spellStart"/>
      <w:r w:rsidRPr="00E72B2C">
        <w:rPr>
          <w:rFonts w:ascii="Times New Roman" w:eastAsia="Times New Roman" w:hAnsi="Times New Roman" w:cs="Times New Roman"/>
          <w:color w:val="373D3F"/>
          <w:sz w:val="24"/>
          <w:szCs w:val="24"/>
          <w:lang w:eastAsia="ru-RU"/>
        </w:rPr>
        <w:t>ЕниР</w:t>
      </w:r>
      <w:proofErr w:type="spellEnd"/>
      <w:r w:rsidRPr="00E72B2C">
        <w:rPr>
          <w:rFonts w:ascii="Times New Roman" w:eastAsia="Times New Roman" w:hAnsi="Times New Roman" w:cs="Times New Roman"/>
          <w:color w:val="373D3F"/>
          <w:sz w:val="24"/>
          <w:szCs w:val="24"/>
          <w:lang w:eastAsia="ru-RU"/>
        </w:rPr>
        <w:t xml:space="preserve"> 1:</w:t>
      </w:r>
    </w:p>
    <w:p w:rsidR="00E72B2C" w:rsidRPr="00E72B2C" w:rsidRDefault="00E72B2C" w:rsidP="00E72B2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2B2C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693545" cy="389890"/>
            <wp:effectExtent l="0" t="0" r="1905" b="0"/>
            <wp:docPr id="1" name="Рисунок 1" descr="https://vuzlit.com/imag_/40/138446/image19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 descr="https://vuzlit.com/imag_/40/138446/image197.png"/>
                    <pic:cNvPicPr>
                      <a:picLocks noChangeAspect="1" noChangeArrowheads="1"/>
                    </pic:cNvPicPr>
                  </pic:nvPicPr>
                  <pic:blipFill>
                    <a:blip r:embed="rId3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93545" cy="3898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72B2C" w:rsidRPr="00E72B2C" w:rsidRDefault="00E72B2C" w:rsidP="00E72B2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373D3F"/>
          <w:sz w:val="24"/>
          <w:szCs w:val="24"/>
          <w:lang w:eastAsia="ru-RU"/>
        </w:rPr>
      </w:pPr>
      <w:r w:rsidRPr="00E72B2C">
        <w:rPr>
          <w:rFonts w:ascii="Times New Roman" w:eastAsia="Times New Roman" w:hAnsi="Times New Roman" w:cs="Times New Roman"/>
          <w:color w:val="373D3F"/>
          <w:sz w:val="24"/>
          <w:szCs w:val="24"/>
          <w:lang w:eastAsia="ru-RU"/>
        </w:rPr>
        <w:t>Определяю расчетную производительность транспортной единицы:</w:t>
      </w:r>
    </w:p>
    <w:p w:rsidR="00E72B2C" w:rsidRPr="00E72B2C" w:rsidRDefault="00E72B2C" w:rsidP="00E72B2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373D3F"/>
          <w:sz w:val="24"/>
          <w:szCs w:val="24"/>
          <w:lang w:eastAsia="ru-RU"/>
        </w:rPr>
      </w:pPr>
      <w:r w:rsidRPr="00E72B2C">
        <w:rPr>
          <w:rFonts w:ascii="Times New Roman" w:eastAsia="Times New Roman" w:hAnsi="Times New Roman" w:cs="Times New Roman"/>
          <w:color w:val="373D3F"/>
          <w:sz w:val="24"/>
          <w:szCs w:val="24"/>
          <w:lang w:eastAsia="ru-RU"/>
        </w:rPr>
        <w:t>Определяю требуемое количество транспортных средств:</w:t>
      </w:r>
    </w:p>
    <w:p w:rsidR="00E72B2C" w:rsidRPr="00E72B2C" w:rsidRDefault="00E72B2C" w:rsidP="00E72B2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373D3F"/>
          <w:sz w:val="24"/>
          <w:szCs w:val="24"/>
          <w:lang w:eastAsia="ru-RU"/>
        </w:rPr>
      </w:pPr>
      <w:r w:rsidRPr="00E72B2C">
        <w:rPr>
          <w:rFonts w:ascii="Times New Roman" w:eastAsia="Times New Roman" w:hAnsi="Times New Roman" w:cs="Times New Roman"/>
          <w:color w:val="373D3F"/>
          <w:sz w:val="24"/>
          <w:szCs w:val="24"/>
          <w:lang w:eastAsia="ru-RU"/>
        </w:rPr>
        <w:t>Принимаю 1 машины.</w:t>
      </w:r>
    </w:p>
    <w:p w:rsidR="00DD47A1" w:rsidRPr="00E72B2C" w:rsidRDefault="00DD47A1">
      <w:pPr>
        <w:rPr>
          <w:rFonts w:ascii="Times New Roman" w:hAnsi="Times New Roman" w:cs="Times New Roman"/>
          <w:sz w:val="24"/>
          <w:szCs w:val="24"/>
        </w:rPr>
      </w:pPr>
    </w:p>
    <w:sectPr w:rsidR="00DD47A1" w:rsidRPr="00E72B2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C6D15AA"/>
    <w:multiLevelType w:val="multilevel"/>
    <w:tmpl w:val="C10801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C981194"/>
    <w:multiLevelType w:val="multilevel"/>
    <w:tmpl w:val="FB8CC4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1AD0264"/>
    <w:multiLevelType w:val="multilevel"/>
    <w:tmpl w:val="BB6EF6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5E744A86"/>
    <w:multiLevelType w:val="multilevel"/>
    <w:tmpl w:val="5F2455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31ADD"/>
    <w:rsid w:val="00D056F6"/>
    <w:rsid w:val="00D31ADD"/>
    <w:rsid w:val="00DD47A1"/>
    <w:rsid w:val="00E72B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84C2A9"/>
  <w15:chartTrackingRefBased/>
  <w15:docId w15:val="{F71D1123-97EE-47F7-B359-C3487A6353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E72B2C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72B2C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E72B2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37017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9.png"/><Relationship Id="rId18" Type="http://schemas.openxmlformats.org/officeDocument/2006/relationships/image" Target="media/image14.png"/><Relationship Id="rId26" Type="http://schemas.openxmlformats.org/officeDocument/2006/relationships/image" Target="media/image22.png"/><Relationship Id="rId21" Type="http://schemas.openxmlformats.org/officeDocument/2006/relationships/image" Target="media/image17.png"/><Relationship Id="rId34" Type="http://schemas.openxmlformats.org/officeDocument/2006/relationships/image" Target="media/image30.png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17" Type="http://schemas.openxmlformats.org/officeDocument/2006/relationships/image" Target="media/image13.png"/><Relationship Id="rId25" Type="http://schemas.openxmlformats.org/officeDocument/2006/relationships/image" Target="media/image21.png"/><Relationship Id="rId33" Type="http://schemas.openxmlformats.org/officeDocument/2006/relationships/image" Target="media/image29.png"/><Relationship Id="rId38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image" Target="media/image12.png"/><Relationship Id="rId20" Type="http://schemas.openxmlformats.org/officeDocument/2006/relationships/image" Target="media/image16.png"/><Relationship Id="rId29" Type="http://schemas.openxmlformats.org/officeDocument/2006/relationships/image" Target="media/image25.png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24" Type="http://schemas.openxmlformats.org/officeDocument/2006/relationships/image" Target="media/image20.png"/><Relationship Id="rId32" Type="http://schemas.openxmlformats.org/officeDocument/2006/relationships/image" Target="media/image28.png"/><Relationship Id="rId37" Type="http://schemas.openxmlformats.org/officeDocument/2006/relationships/fontTable" Target="fontTable.xml"/><Relationship Id="rId5" Type="http://schemas.openxmlformats.org/officeDocument/2006/relationships/image" Target="media/image1.png"/><Relationship Id="rId15" Type="http://schemas.openxmlformats.org/officeDocument/2006/relationships/image" Target="media/image11.png"/><Relationship Id="rId23" Type="http://schemas.openxmlformats.org/officeDocument/2006/relationships/image" Target="media/image19.png"/><Relationship Id="rId28" Type="http://schemas.openxmlformats.org/officeDocument/2006/relationships/image" Target="media/image24.png"/><Relationship Id="rId36" Type="http://schemas.openxmlformats.org/officeDocument/2006/relationships/image" Target="media/image32.png"/><Relationship Id="rId10" Type="http://schemas.openxmlformats.org/officeDocument/2006/relationships/image" Target="media/image6.png"/><Relationship Id="rId19" Type="http://schemas.openxmlformats.org/officeDocument/2006/relationships/image" Target="media/image15.png"/><Relationship Id="rId31" Type="http://schemas.openxmlformats.org/officeDocument/2006/relationships/image" Target="media/image27.pn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image" Target="media/image10.png"/><Relationship Id="rId22" Type="http://schemas.openxmlformats.org/officeDocument/2006/relationships/image" Target="media/image18.png"/><Relationship Id="rId27" Type="http://schemas.openxmlformats.org/officeDocument/2006/relationships/image" Target="media/image23.png"/><Relationship Id="rId30" Type="http://schemas.openxmlformats.org/officeDocument/2006/relationships/image" Target="media/image26.png"/><Relationship Id="rId35" Type="http://schemas.openxmlformats.org/officeDocument/2006/relationships/image" Target="media/image31.png"/><Relationship Id="rId8" Type="http://schemas.openxmlformats.org/officeDocument/2006/relationships/image" Target="media/image4.png"/><Relationship Id="rId3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5</Pages>
  <Words>660</Words>
  <Characters>3765</Characters>
  <Application>Microsoft Office Word</Application>
  <DocSecurity>0</DocSecurity>
  <Lines>31</Lines>
  <Paragraphs>8</Paragraphs>
  <ScaleCrop>false</ScaleCrop>
  <Company>diakov.net</Company>
  <LinksUpToDate>false</LinksUpToDate>
  <CharactersWithSpaces>4417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RePack by Diakov</cp:lastModifiedBy>
  <cp:revision>3</cp:revision>
  <dcterms:created xsi:type="dcterms:W3CDTF">2025-02-16T07:45:00Z</dcterms:created>
  <dcterms:modified xsi:type="dcterms:W3CDTF">2025-02-16T07:53:00Z</dcterms:modified>
</cp:coreProperties>
</file>